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1484578" cy="780032"/>
            <wp:effectExtent b="0" l="0" r="0" t="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84578" cy="78003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pStyle w:val="Title"/>
        <w:rPr>
          <w:sz w:val="62"/>
          <w:szCs w:val="62"/>
        </w:rPr>
      </w:pPr>
      <w:r w:rsidDel="00000000" w:rsidR="00000000" w:rsidRPr="00000000">
        <w:rPr>
          <w:sz w:val="62"/>
          <w:szCs w:val="62"/>
          <w:rtl w:val="0"/>
        </w:rPr>
        <w:t xml:space="preserve">CLUB CONSTITUTION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sz w:val="34"/>
          <w:szCs w:val="34"/>
        </w:rPr>
      </w:pPr>
      <w:r w:rsidDel="00000000" w:rsidR="00000000" w:rsidRPr="00000000">
        <w:rPr>
          <w:b w:val="1"/>
          <w:sz w:val="34"/>
          <w:szCs w:val="34"/>
          <w:rtl w:val="0"/>
        </w:rPr>
        <w:t xml:space="preserve">The Recognized Constitution of:</w:t>
      </w:r>
    </w:p>
    <w:tbl>
      <w:tblPr>
        <w:tblStyle w:val="Table1"/>
        <w:tblW w:w="722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29"/>
        <w:tblGridChange w:id="0">
          <w:tblGrid>
            <w:gridCol w:w="7229"/>
          </w:tblGrid>
        </w:tblGridChange>
      </w:tblGrid>
      <w:tr>
        <w:trPr>
          <w:cantSplit w:val="0"/>
          <w:trHeight w:val="850" w:hRule="atLeast"/>
          <w:tblHeader w:val="0"/>
        </w:trPr>
        <w:tc>
          <w:tcPr>
            <w:tcBorders>
              <w:bottom w:color="000000" w:space="0" w:sz="4" w:val="single"/>
            </w:tcBorders>
            <w:vAlign w:val="bottom"/>
          </w:tcPr>
          <w:p w:rsidR="00000000" w:rsidDel="00000000" w:rsidP="00000000" w:rsidRDefault="00000000" w:rsidRPr="00000000" w14:paraId="00000007">
            <w:pPr>
              <w:jc w:val="cente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08">
            <w:pPr>
              <w:jc w:val="center"/>
              <w:rPr>
                <w:i w:val="1"/>
              </w:rPr>
            </w:pPr>
            <w:r w:rsidDel="00000000" w:rsidR="00000000" w:rsidRPr="00000000">
              <w:rPr>
                <w:i w:val="1"/>
                <w:rtl w:val="0"/>
              </w:rPr>
              <w:t xml:space="preserve">Club Name</w:t>
            </w:r>
          </w:p>
        </w:tc>
      </w:tr>
      <w:tr>
        <w:trPr>
          <w:cantSplit w:val="0"/>
          <w:trHeight w:val="850" w:hRule="atLeast"/>
          <w:tblHeader w:val="0"/>
        </w:trPr>
        <w:tc>
          <w:tcPr>
            <w:tcBorders>
              <w:bottom w:color="000000" w:space="0" w:sz="4" w:val="single"/>
            </w:tcBorders>
            <w:vAlign w:val="bottom"/>
          </w:tcPr>
          <w:p w:rsidR="00000000" w:rsidDel="00000000" w:rsidP="00000000" w:rsidRDefault="00000000" w:rsidRPr="00000000" w14:paraId="00000009">
            <w:pPr>
              <w:jc w:val="cente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0A">
            <w:pPr>
              <w:jc w:val="center"/>
              <w:rPr>
                <w:i w:val="1"/>
              </w:rPr>
            </w:pPr>
            <w:r w:rsidDel="00000000" w:rsidR="00000000" w:rsidRPr="00000000">
              <w:rPr>
                <w:i w:val="1"/>
                <w:rtl w:val="0"/>
              </w:rPr>
              <w:t xml:space="preserve">Date</w:t>
            </w:r>
          </w:p>
        </w:tc>
      </w:tr>
    </w:tbl>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READ THROUGH ALL PARTS </w:t>
      </w:r>
      <w:r w:rsidDel="00000000" w:rsidR="00000000" w:rsidRPr="00000000">
        <w:rPr>
          <w:b w:val="1"/>
          <w:rtl w:val="0"/>
        </w:rPr>
        <w:t xml:space="preserve">CAREFULLY</w:t>
      </w:r>
      <w:r w:rsidDel="00000000" w:rsidR="00000000" w:rsidRPr="00000000">
        <w:rPr>
          <w:rtl w:val="0"/>
        </w:rPr>
        <w:t xml:space="preserve">.</w:t>
      </w:r>
    </w:p>
    <w:p w:rsidR="00000000" w:rsidDel="00000000" w:rsidP="00000000" w:rsidRDefault="00000000" w:rsidRPr="00000000" w14:paraId="0000000E">
      <w:pPr>
        <w:jc w:val="center"/>
        <w:rPr/>
      </w:pPr>
      <w:r w:rsidDel="00000000" w:rsidR="00000000" w:rsidRPr="00000000">
        <w:rPr>
          <w:rtl w:val="0"/>
        </w:rPr>
        <w:t xml:space="preserve">THIS IS </w:t>
      </w:r>
      <w:r w:rsidDel="00000000" w:rsidR="00000000" w:rsidRPr="00000000">
        <w:rPr>
          <w:b w:val="1"/>
          <w:rtl w:val="0"/>
        </w:rPr>
        <w:t xml:space="preserve">THE CONSTITUTION OF YOUR ORGANIZATION</w:t>
      </w:r>
      <w:r w:rsidDel="00000000" w:rsidR="00000000" w:rsidRPr="00000000">
        <w:rPr>
          <w:rtl w:val="0"/>
        </w:rPr>
        <w:t xml:space="preserve">.</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spacing w:after="0" w:lineRule="auto"/>
        <w:jc w:val="center"/>
        <w:rPr/>
      </w:pPr>
      <w:r w:rsidDel="00000000" w:rsidR="00000000" w:rsidRPr="00000000">
        <w:rPr>
          <w:rtl w:val="0"/>
        </w:rPr>
        <w:t xml:space="preserve">General questions and inquiries are to be direct to:</w:t>
      </w:r>
    </w:p>
    <w:p w:rsidR="00000000" w:rsidDel="00000000" w:rsidP="00000000" w:rsidRDefault="00000000" w:rsidRPr="00000000" w14:paraId="00000011">
      <w:pPr>
        <w:spacing w:after="0" w:lineRule="auto"/>
        <w:jc w:val="center"/>
        <w:rPr/>
      </w:pPr>
      <w:r w:rsidDel="00000000" w:rsidR="00000000" w:rsidRPr="00000000">
        <w:rPr>
          <w:rtl w:val="0"/>
        </w:rPr>
        <w:t xml:space="preserve">Student Services Team</w:t>
      </w:r>
    </w:p>
    <w:p w:rsidR="00000000" w:rsidDel="00000000" w:rsidP="00000000" w:rsidRDefault="00000000" w:rsidRPr="00000000" w14:paraId="00000012">
      <w:pPr>
        <w:spacing w:after="0" w:lineRule="auto"/>
        <w:jc w:val="center"/>
        <w:rPr/>
      </w:pPr>
      <w:r w:rsidDel="00000000" w:rsidR="00000000" w:rsidRPr="00000000">
        <w:rPr>
          <w:rtl w:val="0"/>
        </w:rPr>
        <w:t xml:space="preserve">Student Affairs</w:t>
      </w:r>
    </w:p>
    <w:p w:rsidR="00000000" w:rsidDel="00000000" w:rsidP="00000000" w:rsidRDefault="00000000" w:rsidRPr="00000000" w14:paraId="00000013">
      <w:pPr>
        <w:spacing w:after="0" w:lineRule="auto"/>
        <w:jc w:val="center"/>
        <w:rPr/>
      </w:pPr>
      <w:r w:rsidDel="00000000" w:rsidR="00000000" w:rsidRPr="00000000">
        <w:rPr>
          <w:rtl w:val="0"/>
        </w:rPr>
        <w:t xml:space="preserve">Academic Building A208</w:t>
      </w:r>
    </w:p>
    <w:p w:rsidR="00000000" w:rsidDel="00000000" w:rsidP="00000000" w:rsidRDefault="00000000" w:rsidRPr="00000000" w14:paraId="00000014">
      <w:pPr>
        <w:jc w:val="center"/>
        <w:rPr/>
      </w:pPr>
      <w:r w:rsidDel="00000000" w:rsidR="00000000" w:rsidRPr="00000000">
        <w:rPr>
          <w:rtl w:val="0"/>
        </w:rPr>
        <w:t xml:space="preserve">032-626-1198 / </w:t>
      </w:r>
      <w:hyperlink r:id="rId8">
        <w:r w:rsidDel="00000000" w:rsidR="00000000" w:rsidRPr="00000000">
          <w:rPr>
            <w:color w:val="0563c1"/>
            <w:u w:val="single"/>
            <w:rtl w:val="0"/>
          </w:rPr>
          <w:t xml:space="preserve">student@sunykorea.ac.kr</w:t>
        </w:r>
      </w:hyperlink>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Original Copy filed in office of Student Services Team, Room A208</w:t>
      </w:r>
    </w:p>
    <w:p w:rsidR="00000000" w:rsidDel="00000000" w:rsidP="00000000" w:rsidRDefault="00000000" w:rsidRPr="00000000" w14:paraId="00000018">
      <w:pPr>
        <w:jc w:val="center"/>
        <w:rPr/>
      </w:pPr>
      <w:r w:rsidDel="00000000" w:rsidR="00000000" w:rsidRPr="00000000">
        <w:rPr>
          <w:rtl w:val="0"/>
        </w:rPr>
        <w:t xml:space="preserve">(Revised in Spring 2023)</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ARTICLES</w:t>
              <w:tab/>
              <w:t xml:space="preserve">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1: NAME</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2: PURPOSE</w:t>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3: CATEGORY</w:t>
              <w:tab/>
              <w:t xml:space="preserve">4</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4: MEMBERSHIP</w:t>
              <w:tab/>
              <w:t xml:space="preserve">4</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5: EXECUTIVE COMMITTEE</w:t>
              <w:tab/>
              <w:t xml:space="preserve">5</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6: FUNDS</w:t>
              <w:tab/>
              <w:t xml:space="preserve">5</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7: CONSTITUTIONAL AMENDMENTS</w:t>
              <w:tab/>
              <w:t xml:space="preserve">6</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8: QUORUM</w:t>
              <w:tab/>
              <w:t xml:space="preserve">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BYLAWS</w:t>
              <w:tab/>
              <w:t xml:space="preserve">7</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1: GENERAL MEETINGS</w:t>
              <w:tab/>
              <w:t xml:space="preserve">7</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2: ELECTIONS</w:t>
              <w:tab/>
              <w:t xml:space="preserve">7</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3: ELIGIBILITY OF EXECUTIVE OFFICERS</w:t>
              <w:tab/>
              <w:t xml:space="preserve">8</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4: MEMBERSHIP PRIVILEGES</w:t>
              <w:tab/>
              <w:t xml:space="preserve">8</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5: </w:t>
            </w:r>
          </w:hyperlink>
          <w:hyperlink w:anchor="_heading=h.4i7ojhp">
            <w:r w:rsidDel="00000000" w:rsidR="00000000" w:rsidRPr="00000000">
              <w:rPr>
                <w:rtl w:val="0"/>
              </w:rPr>
              <w:t xml:space="preserve">EXECUTIVE</w:t>
            </w:r>
          </w:hyperlink>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DUTIES</w:t>
              <w:tab/>
              <w:t xml:space="preserve">8</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6: PROCEDURE</w:t>
              <w:tab/>
              <w:t xml:space="preserve">9</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7: MEMBERSHIP</w:t>
              <w:tab/>
              <w:t xml:space="preserve">10</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8: COMMITTEES</w:t>
              <w:tab/>
              <w:t xml:space="preserve">10</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9: INTERPRETATION</w:t>
              <w:tab/>
              <w:t xml:space="preserve">10</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DOCUMENTATION</w:t>
              <w:tab/>
              <w:t xml:space="preserve">11</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bookmarkStart w:colFirst="0" w:colLast="0" w:name="_heading=h.gjdgxs" w:id="0"/>
      <w:bookmarkEnd w:id="0"/>
      <w:r w:rsidDel="00000000" w:rsidR="00000000" w:rsidRPr="00000000">
        <w:rPr>
          <w:smallCaps w:val="0"/>
          <w:rtl w:val="0"/>
        </w:rPr>
        <w:t xml:space="preserve">ARTICLES</w:t>
      </w:r>
      <w:r w:rsidDel="00000000" w:rsidR="00000000" w:rsidRPr="00000000">
        <w:rPr>
          <w:rtl w:val="0"/>
        </w:rPr>
      </w:r>
    </w:p>
    <w:p w:rsidR="00000000" w:rsidDel="00000000" w:rsidP="00000000" w:rsidRDefault="00000000" w:rsidRPr="00000000" w14:paraId="0000003B">
      <w:pPr>
        <w:pStyle w:val="Heading2"/>
        <w:rPr/>
      </w:pPr>
      <w:bookmarkStart w:colFirst="0" w:colLast="0" w:name="_heading=h.30j0zll" w:id="1"/>
      <w:bookmarkEnd w:id="1"/>
      <w:r w:rsidDel="00000000" w:rsidR="00000000" w:rsidRPr="00000000">
        <w:rPr>
          <w:rtl w:val="0"/>
        </w:rPr>
        <w:t xml:space="preserve">ARTICLE 1: NAME</w:t>
      </w:r>
    </w:p>
    <w:p w:rsidR="00000000" w:rsidDel="00000000" w:rsidP="00000000" w:rsidRDefault="00000000" w:rsidRPr="00000000" w14:paraId="0000003C">
      <w:pPr>
        <w:pStyle w:val="Heading3"/>
        <w:numPr>
          <w:ilvl w:val="1"/>
          <w:numId w:val="12"/>
        </w:numPr>
        <w:tabs>
          <w:tab w:val="left" w:leader="none" w:pos="2977"/>
          <w:tab w:val="left" w:leader="none" w:pos="4820"/>
          <w:tab w:val="left" w:leader="none" w:pos="5954"/>
          <w:tab w:val="left" w:leader="none" w:pos="7938"/>
        </w:tabs>
        <w:ind w:left="792" w:hanging="432"/>
        <w:rPr/>
      </w:pPr>
      <w:r w:rsidDel="00000000" w:rsidR="00000000" w:rsidRPr="00000000">
        <w:rPr>
          <w:rtl w:val="0"/>
        </w:rPr>
        <w:t xml:space="preserve">The name of the Club may denote affiliation with SUNY Korea, using the following approved template: “ _______ at SUNY Korea”.</w:t>
      </w:r>
    </w:p>
    <w:p w:rsidR="00000000" w:rsidDel="00000000" w:rsidP="00000000" w:rsidRDefault="00000000" w:rsidRPr="00000000" w14:paraId="0000003D">
      <w:pPr>
        <w:pStyle w:val="Heading3"/>
        <w:numPr>
          <w:ilvl w:val="1"/>
          <w:numId w:val="12"/>
        </w:numPr>
        <w:ind w:left="792" w:hanging="432"/>
        <w:rPr/>
      </w:pPr>
      <w:r w:rsidDel="00000000" w:rsidR="00000000" w:rsidRPr="00000000">
        <w:rPr>
          <w:rtl w:val="0"/>
        </w:rPr>
        <w:t xml:space="preserve">The name of the Club shall </w:t>
      </w:r>
      <w:r w:rsidDel="00000000" w:rsidR="00000000" w:rsidRPr="00000000">
        <w:rPr>
          <w:b w:val="1"/>
          <w:i w:val="1"/>
          <w:rtl w:val="0"/>
        </w:rPr>
        <w:t xml:space="preserve">not</w:t>
      </w:r>
      <w:r w:rsidDel="00000000" w:rsidR="00000000" w:rsidRPr="00000000">
        <w:rPr>
          <w:rtl w:val="0"/>
        </w:rPr>
        <w:t xml:space="preserve"> contain the words “Council”, “Undergraduate Society” or any names that include political, hateful, or hurtful language.</w:t>
      </w:r>
    </w:p>
    <w:p w:rsidR="00000000" w:rsidDel="00000000" w:rsidP="00000000" w:rsidRDefault="00000000" w:rsidRPr="00000000" w14:paraId="0000003E">
      <w:pPr>
        <w:pStyle w:val="Heading3"/>
        <w:numPr>
          <w:ilvl w:val="1"/>
          <w:numId w:val="12"/>
        </w:numPr>
        <w:ind w:left="792" w:hanging="432"/>
        <w:rPr/>
      </w:pPr>
      <w:r w:rsidDel="00000000" w:rsidR="00000000" w:rsidRPr="00000000">
        <w:rPr>
          <w:rtl w:val="0"/>
        </w:rPr>
        <w:t xml:space="preserve">The name of the Club shall imply the purposes of the Club.</w:t>
      </w:r>
    </w:p>
    <w:p w:rsidR="00000000" w:rsidDel="00000000" w:rsidP="00000000" w:rsidRDefault="00000000" w:rsidRPr="00000000" w14:paraId="0000003F">
      <w:pPr>
        <w:pStyle w:val="Heading3"/>
        <w:numPr>
          <w:ilvl w:val="1"/>
          <w:numId w:val="12"/>
        </w:numPr>
        <w:ind w:left="792" w:hanging="432"/>
        <w:rPr/>
      </w:pPr>
      <w:r w:rsidDel="00000000" w:rsidR="00000000" w:rsidRPr="00000000">
        <w:rPr>
          <w:rtl w:val="0"/>
        </w:rPr>
        <w:t xml:space="preserve">In case of using a name or logo which is being used by another organization, association, or society, written permission in the form of a contract is to be sought for the use of the same name or logo.</w:t>
      </w:r>
    </w:p>
    <w:p w:rsidR="00000000" w:rsidDel="00000000" w:rsidP="00000000" w:rsidRDefault="00000000" w:rsidRPr="00000000" w14:paraId="00000040">
      <w:pPr>
        <w:rPr>
          <w:b w:val="1"/>
        </w:rPr>
      </w:pPr>
      <w:r w:rsidDel="00000000" w:rsidR="00000000" w:rsidRPr="00000000">
        <w:rPr>
          <w:b w:val="1"/>
          <w:rtl w:val="0"/>
        </w:rPr>
        <w:t xml:space="preserve">THE NAME OF THIS ORGANIZATION SHALL BE:</w:t>
      </w:r>
    </w:p>
    <w:p w:rsidR="00000000" w:rsidDel="00000000" w:rsidP="00000000" w:rsidRDefault="00000000" w:rsidRPr="00000000" w14:paraId="00000041">
      <w:pPr>
        <w:tabs>
          <w:tab w:val="left" w:leader="none" w:pos="9746"/>
        </w:tabs>
        <w:spacing w:before="300" w:lineRule="auto"/>
        <w:rPr>
          <w:u w:val="single"/>
        </w:rPr>
      </w:pPr>
      <w:r w:rsidDel="00000000" w:rsidR="00000000" w:rsidRPr="00000000">
        <w:rPr>
          <w:u w:val="single"/>
          <w:rtl w:val="0"/>
        </w:rPr>
        <w:tab/>
      </w:r>
    </w:p>
    <w:p w:rsidR="00000000" w:rsidDel="00000000" w:rsidP="00000000" w:rsidRDefault="00000000" w:rsidRPr="00000000" w14:paraId="00000042">
      <w:pPr>
        <w:pStyle w:val="Heading2"/>
        <w:rPr/>
      </w:pPr>
      <w:bookmarkStart w:colFirst="0" w:colLast="0" w:name="_heading=h.1fob9te" w:id="2"/>
      <w:bookmarkEnd w:id="2"/>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rtl w:val="0"/>
        </w:rPr>
        <w:t xml:space="preserve">ARTICLE 2: PURPOSE</w:t>
      </w:r>
    </w:p>
    <w:p w:rsidR="00000000" w:rsidDel="00000000" w:rsidP="00000000" w:rsidRDefault="00000000" w:rsidRPr="00000000" w14:paraId="00000044">
      <w:pPr>
        <w:rPr/>
      </w:pPr>
      <w:r w:rsidDel="00000000" w:rsidR="00000000" w:rsidRPr="00000000">
        <w:rPr>
          <w:rtl w:val="0"/>
        </w:rPr>
        <w:t xml:space="preserve">The Purpose of the Club is stated to ensure continuity from year to year. It also distinguishes you from the other clubs on campus</w:t>
      </w:r>
    </w:p>
    <w:p w:rsidR="00000000" w:rsidDel="00000000" w:rsidP="00000000" w:rsidRDefault="00000000" w:rsidRPr="00000000" w14:paraId="00000045">
      <w:pPr>
        <w:rPr>
          <w:b w:val="1"/>
        </w:rPr>
      </w:pPr>
      <w:r w:rsidDel="00000000" w:rsidR="00000000" w:rsidRPr="00000000">
        <w:rPr>
          <w:b w:val="1"/>
          <w:rtl w:val="0"/>
        </w:rPr>
        <w:t xml:space="preserve">THE PURPOSE OF THIS ORGANIZATION ARE:</w:t>
      </w:r>
    </w:p>
    <w:p w:rsidR="00000000" w:rsidDel="00000000" w:rsidP="00000000" w:rsidRDefault="00000000" w:rsidRPr="00000000" w14:paraId="00000046">
      <w:pPr>
        <w:pStyle w:val="Heading3"/>
        <w:numPr>
          <w:ilvl w:val="1"/>
          <w:numId w:val="5"/>
        </w:numPr>
        <w:tabs>
          <w:tab w:val="left" w:leader="none" w:pos="9639"/>
        </w:tabs>
        <w:ind w:left="792" w:hanging="432"/>
        <w:rPr/>
      </w:pPr>
      <w:bookmarkStart w:colFirst="0" w:colLast="0" w:name="_heading=h.3znysh7" w:id="3"/>
      <w:bookmarkEnd w:id="3"/>
      <w:r w:rsidDel="00000000" w:rsidR="00000000" w:rsidRPr="00000000">
        <w:rPr>
          <w:rtl w:val="0"/>
        </w:rPr>
      </w:r>
    </w:p>
    <w:p w:rsidR="00000000" w:rsidDel="00000000" w:rsidP="00000000" w:rsidRDefault="00000000" w:rsidRPr="00000000" w14:paraId="00000047">
      <w:pPr>
        <w:pStyle w:val="Heading3"/>
        <w:tabs>
          <w:tab w:val="left" w:leader="none" w:pos="9639"/>
        </w:tabs>
        <w:ind w:left="792" w:firstLine="360"/>
        <w:rPr/>
      </w:pPr>
      <w:r w:rsidDel="00000000" w:rsidR="00000000" w:rsidRPr="00000000">
        <w:rPr>
          <w:rtl w:val="0"/>
        </w:rPr>
        <w:tab/>
      </w:r>
    </w:p>
    <w:p w:rsidR="00000000" w:rsidDel="00000000" w:rsidP="00000000" w:rsidRDefault="00000000" w:rsidRPr="00000000" w14:paraId="00000048">
      <w:pPr>
        <w:pStyle w:val="Heading3"/>
        <w:numPr>
          <w:ilvl w:val="1"/>
          <w:numId w:val="5"/>
        </w:numPr>
        <w:tabs>
          <w:tab w:val="left" w:leader="none" w:pos="9639"/>
        </w:tabs>
        <w:ind w:left="792" w:hanging="432"/>
        <w:rPr/>
      </w:pPr>
      <w:r w:rsidDel="00000000" w:rsidR="00000000" w:rsidRPr="00000000">
        <w:rPr>
          <w:rtl w:val="0"/>
        </w:rPr>
      </w:r>
    </w:p>
    <w:p w:rsidR="00000000" w:rsidDel="00000000" w:rsidP="00000000" w:rsidRDefault="00000000" w:rsidRPr="00000000" w14:paraId="00000049">
      <w:pPr>
        <w:pStyle w:val="Heading3"/>
        <w:tabs>
          <w:tab w:val="left" w:leader="none" w:pos="9639"/>
        </w:tabs>
        <w:ind w:left="792" w:firstLine="360"/>
        <w:rPr/>
      </w:pPr>
      <w:r w:rsidDel="00000000" w:rsidR="00000000" w:rsidRPr="00000000">
        <w:rPr>
          <w:rtl w:val="0"/>
        </w:rPr>
        <w:tab/>
      </w:r>
    </w:p>
    <w:p w:rsidR="00000000" w:rsidDel="00000000" w:rsidP="00000000" w:rsidRDefault="00000000" w:rsidRPr="00000000" w14:paraId="0000004A">
      <w:pPr>
        <w:pStyle w:val="Heading3"/>
        <w:numPr>
          <w:ilvl w:val="1"/>
          <w:numId w:val="5"/>
        </w:numPr>
        <w:tabs>
          <w:tab w:val="left" w:leader="none" w:pos="9639"/>
        </w:tabs>
        <w:ind w:left="792" w:hanging="432"/>
        <w:rPr/>
      </w:pPr>
      <w:r w:rsidDel="00000000" w:rsidR="00000000" w:rsidRPr="00000000">
        <w:rPr>
          <w:rtl w:val="0"/>
        </w:rPr>
      </w:r>
    </w:p>
    <w:p w:rsidR="00000000" w:rsidDel="00000000" w:rsidP="00000000" w:rsidRDefault="00000000" w:rsidRPr="00000000" w14:paraId="0000004B">
      <w:pPr>
        <w:pStyle w:val="Heading3"/>
        <w:tabs>
          <w:tab w:val="left" w:leader="none" w:pos="9639"/>
        </w:tabs>
        <w:ind w:left="792" w:firstLine="360"/>
        <w:rPr/>
      </w:pPr>
      <w:r w:rsidDel="00000000" w:rsidR="00000000" w:rsidRPr="00000000">
        <w:rPr>
          <w:rtl w:val="0"/>
        </w:rPr>
        <w:tab/>
      </w:r>
    </w:p>
    <w:p w:rsidR="00000000" w:rsidDel="00000000" w:rsidP="00000000" w:rsidRDefault="00000000" w:rsidRPr="00000000" w14:paraId="0000004C">
      <w:pPr>
        <w:pStyle w:val="Heading3"/>
        <w:numPr>
          <w:ilvl w:val="1"/>
          <w:numId w:val="5"/>
        </w:numPr>
        <w:tabs>
          <w:tab w:val="left" w:leader="none" w:pos="9639"/>
        </w:tabs>
        <w:ind w:left="792" w:hanging="432"/>
        <w:rPr/>
      </w:pPr>
      <w:r w:rsidDel="00000000" w:rsidR="00000000" w:rsidRPr="00000000">
        <w:rPr>
          <w:rtl w:val="0"/>
        </w:rPr>
      </w:r>
    </w:p>
    <w:p w:rsidR="00000000" w:rsidDel="00000000" w:rsidP="00000000" w:rsidRDefault="00000000" w:rsidRPr="00000000" w14:paraId="0000004D">
      <w:pPr>
        <w:pStyle w:val="Heading3"/>
        <w:tabs>
          <w:tab w:val="left" w:leader="none" w:pos="9639"/>
        </w:tabs>
        <w:ind w:left="792" w:firstLine="360"/>
        <w:rPr/>
      </w:pPr>
      <w:r w:rsidDel="00000000" w:rsidR="00000000" w:rsidRPr="00000000">
        <w:rPr>
          <w:rtl w:val="0"/>
        </w:rPr>
        <w:tab/>
        <w:br w:type="textWrapping"/>
      </w:r>
    </w:p>
    <w:p w:rsidR="00000000" w:rsidDel="00000000" w:rsidP="00000000" w:rsidRDefault="00000000" w:rsidRPr="00000000" w14:paraId="0000004E">
      <w:pPr>
        <w:pStyle w:val="Heading2"/>
        <w:rPr/>
      </w:pPr>
      <w:bookmarkStart w:colFirst="0" w:colLast="0" w:name="_heading=h.2et92p0" w:id="4"/>
      <w:bookmarkEnd w:id="4"/>
      <w:r w:rsidDel="00000000" w:rsidR="00000000" w:rsidRPr="00000000">
        <w:rPr>
          <w:rtl w:val="0"/>
        </w:rPr>
        <w:t xml:space="preserve">ARTICLE 3: CATEGORY</w:t>
      </w:r>
    </w:p>
    <w:p w:rsidR="00000000" w:rsidDel="00000000" w:rsidP="00000000" w:rsidRDefault="00000000" w:rsidRPr="00000000" w14:paraId="0000004F">
      <w:pPr>
        <w:pStyle w:val="Heading3"/>
        <w:numPr>
          <w:ilvl w:val="1"/>
          <w:numId w:val="5"/>
        </w:numPr>
        <w:ind w:left="792" w:hanging="432"/>
        <w:rPr/>
      </w:pPr>
      <w:bookmarkStart w:colFirst="0" w:colLast="0" w:name="_heading=h.tyjcwt" w:id="5"/>
      <w:bookmarkEnd w:id="5"/>
      <w:r w:rsidDel="00000000" w:rsidR="00000000" w:rsidRPr="00000000">
        <w:rPr>
          <w:rtl w:val="0"/>
        </w:rPr>
        <w:t xml:space="preserve">The Category is to help Administration organize the club directory.</w:t>
      </w:r>
    </w:p>
    <w:p w:rsidR="00000000" w:rsidDel="00000000" w:rsidP="00000000" w:rsidRDefault="00000000" w:rsidRPr="00000000" w14:paraId="00000050">
      <w:pPr>
        <w:pStyle w:val="Heading3"/>
        <w:numPr>
          <w:ilvl w:val="1"/>
          <w:numId w:val="5"/>
        </w:numPr>
        <w:ind w:left="792" w:hanging="432"/>
        <w:rPr/>
      </w:pPr>
      <w:r w:rsidDel="00000000" w:rsidR="00000000" w:rsidRPr="00000000">
        <w:rPr>
          <w:rtl w:val="0"/>
        </w:rPr>
        <w:t xml:space="preserve">The Categories are: Academics/Management, Advocacy, Civic Engagement/Community Service, Cultural/Identity, Leisure/Hobby/Special Interests (Other), Media/Arts/Performance, Political/Social Action, Governing Body, Recreational/Athletic, Science, Social, and Spiritual, Pre-Professional.</w:t>
      </w:r>
    </w:p>
    <w:p w:rsidR="00000000" w:rsidDel="00000000" w:rsidP="00000000" w:rsidRDefault="00000000" w:rsidRPr="00000000" w14:paraId="00000051">
      <w:pPr>
        <w:tabs>
          <w:tab w:val="left" w:leader="none" w:pos="7230"/>
        </w:tabs>
        <w:spacing w:after="0" w:lineRule="auto"/>
        <w:rPr>
          <w:b w:val="1"/>
        </w:rPr>
      </w:pPr>
      <w:r w:rsidDel="00000000" w:rsidR="00000000" w:rsidRPr="00000000">
        <w:rPr>
          <w:rtl w:val="0"/>
        </w:rPr>
      </w:r>
    </w:p>
    <w:p w:rsidR="00000000" w:rsidDel="00000000" w:rsidP="00000000" w:rsidRDefault="00000000" w:rsidRPr="00000000" w14:paraId="00000052">
      <w:pPr>
        <w:tabs>
          <w:tab w:val="left" w:leader="none" w:pos="7230"/>
        </w:tabs>
        <w:rPr>
          <w:b w:val="1"/>
        </w:rPr>
      </w:pPr>
      <w:r w:rsidDel="00000000" w:rsidR="00000000" w:rsidRPr="00000000">
        <w:rPr>
          <w:b w:val="1"/>
          <w:rtl w:val="0"/>
        </w:rPr>
        <w:t xml:space="preserve">THE </w:t>
      </w:r>
      <w:r w:rsidDel="00000000" w:rsidR="00000000" w:rsidRPr="00000000">
        <w:rPr>
          <w:u w:val="single"/>
          <w:rtl w:val="0"/>
        </w:rPr>
        <w:tab/>
      </w:r>
      <w:r w:rsidDel="00000000" w:rsidR="00000000" w:rsidRPr="00000000">
        <w:rPr>
          <w:b w:val="1"/>
          <w:rtl w:val="0"/>
        </w:rPr>
        <w:t xml:space="preserve"> IS A(N)</w:t>
      </w:r>
    </w:p>
    <w:p w:rsidR="00000000" w:rsidDel="00000000" w:rsidP="00000000" w:rsidRDefault="00000000" w:rsidRPr="00000000" w14:paraId="00000053">
      <w:pPr>
        <w:tabs>
          <w:tab w:val="left" w:leader="none" w:pos="4820"/>
        </w:tabs>
        <w:spacing w:before="300" w:lineRule="auto"/>
        <w:rPr>
          <w:b w:val="1"/>
        </w:rPr>
      </w:pPr>
      <w:r w:rsidDel="00000000" w:rsidR="00000000" w:rsidRPr="00000000">
        <w:rPr>
          <w:u w:val="single"/>
          <w:rtl w:val="0"/>
        </w:rPr>
        <w:tab/>
      </w:r>
      <w:r w:rsidDel="00000000" w:rsidR="00000000" w:rsidRPr="00000000">
        <w:rPr>
          <w:b w:val="1"/>
          <w:rtl w:val="0"/>
        </w:rPr>
        <w:t xml:space="preserve"> CLUB.</w:t>
      </w:r>
    </w:p>
    <w:p w:rsidR="00000000" w:rsidDel="00000000" w:rsidP="00000000" w:rsidRDefault="00000000" w:rsidRPr="00000000" w14:paraId="00000054">
      <w:pPr>
        <w:pStyle w:val="Heading2"/>
        <w:rPr/>
      </w:pPr>
      <w:bookmarkStart w:colFirst="0" w:colLast="0" w:name="_heading=h.3dy6vkm" w:id="6"/>
      <w:bookmarkEnd w:id="6"/>
      <w:r w:rsidDel="00000000" w:rsidR="00000000" w:rsidRPr="00000000">
        <w:rPr>
          <w:rtl w:val="0"/>
        </w:rPr>
      </w:r>
    </w:p>
    <w:p w:rsidR="00000000" w:rsidDel="00000000" w:rsidP="00000000" w:rsidRDefault="00000000" w:rsidRPr="00000000" w14:paraId="00000055">
      <w:pPr>
        <w:pStyle w:val="Heading2"/>
        <w:rPr/>
      </w:pPr>
      <w:r w:rsidDel="00000000" w:rsidR="00000000" w:rsidRPr="00000000">
        <w:rPr>
          <w:rtl w:val="0"/>
        </w:rPr>
        <w:t xml:space="preserve">ARTICLE 4: MEMBERSHIP</w:t>
      </w:r>
    </w:p>
    <w:p w:rsidR="00000000" w:rsidDel="00000000" w:rsidP="00000000" w:rsidRDefault="00000000" w:rsidRPr="00000000" w14:paraId="00000056">
      <w:pPr>
        <w:rPr/>
      </w:pPr>
      <w:r w:rsidDel="00000000" w:rsidR="00000000" w:rsidRPr="00000000">
        <w:rPr>
          <w:rtl w:val="0"/>
        </w:rPr>
        <w:t xml:space="preserve">THE MEMBERSHIP OF THIS ORGANIZATION SHALL COMPRISE OF:</w:t>
      </w:r>
    </w:p>
    <w:p w:rsidR="00000000" w:rsidDel="00000000" w:rsidP="00000000" w:rsidRDefault="00000000" w:rsidRPr="00000000" w14:paraId="00000057">
      <w:pPr>
        <w:pStyle w:val="Heading3"/>
        <w:numPr>
          <w:ilvl w:val="1"/>
          <w:numId w:val="5"/>
        </w:numPr>
        <w:ind w:left="792" w:hanging="432"/>
        <w:jc w:val="both"/>
        <w:rPr/>
      </w:pPr>
      <w:bookmarkStart w:colFirst="0" w:colLast="0" w:name="_heading=h.1t3h5sf" w:id="7"/>
      <w:bookmarkEnd w:id="7"/>
      <w:r w:rsidDel="00000000" w:rsidR="00000000" w:rsidRPr="00000000">
        <w:rPr>
          <w:rtl w:val="0"/>
        </w:rPr>
        <w:t xml:space="preserve">Active Members shall be those members who are registered in a credit course at the University or its affiliated institutions and are not in default of payment of the university fee, and who pay a club membership fee. There must be at least 10 active general members and 3 executive members (minimum 13 in total).  </w:t>
      </w:r>
    </w:p>
    <w:p w:rsidR="00000000" w:rsidDel="00000000" w:rsidP="00000000" w:rsidRDefault="00000000" w:rsidRPr="00000000" w14:paraId="00000058">
      <w:pPr>
        <w:pStyle w:val="Heading3"/>
        <w:numPr>
          <w:ilvl w:val="1"/>
          <w:numId w:val="5"/>
        </w:numPr>
        <w:ind w:left="792" w:hanging="432"/>
        <w:rPr/>
      </w:pPr>
      <w:r w:rsidDel="00000000" w:rsidR="00000000" w:rsidRPr="00000000">
        <w:rPr>
          <w:rtl w:val="0"/>
        </w:rPr>
        <w:t xml:space="preserve">Associate members shall be those club members who are not Active Members but who pay a club membership fee. They can be SUNY Korea alumni, research fellows, faculty members, staff, non-SUNY Korea students, or others willing to be involved in Club activities. They shall not be permitted to vote, or sign Club Petitions.</w:t>
      </w:r>
    </w:p>
    <w:p w:rsidR="00000000" w:rsidDel="00000000" w:rsidP="00000000" w:rsidRDefault="00000000" w:rsidRPr="00000000" w14:paraId="00000059">
      <w:pPr>
        <w:pStyle w:val="Heading3"/>
        <w:numPr>
          <w:ilvl w:val="1"/>
          <w:numId w:val="5"/>
        </w:numPr>
        <w:ind w:left="792" w:hanging="432"/>
        <w:rPr/>
      </w:pPr>
      <w:r w:rsidDel="00000000" w:rsidR="00000000" w:rsidRPr="00000000">
        <w:rPr>
          <w:rtl w:val="0"/>
        </w:rPr>
        <w:t xml:space="preserve">Honorary Members shall be Club members who are not Active Members and who do not pay club membership fee, and shall not be permitted to vote, hold office or sign Club Petitions.</w:t>
      </w:r>
    </w:p>
    <w:p w:rsidR="00000000" w:rsidDel="00000000" w:rsidP="00000000" w:rsidRDefault="00000000" w:rsidRPr="00000000" w14:paraId="0000005A">
      <w:pPr>
        <w:pStyle w:val="Heading3"/>
        <w:numPr>
          <w:ilvl w:val="1"/>
          <w:numId w:val="5"/>
        </w:numPr>
        <w:ind w:left="792" w:hanging="432"/>
        <w:rPr/>
      </w:pPr>
      <w:r w:rsidDel="00000000" w:rsidR="00000000" w:rsidRPr="00000000">
        <w:rPr>
          <w:rtl w:val="0"/>
        </w:rPr>
        <w:t xml:space="preserve">A minimum of two-thirds (2/3) of the club’s membership shall be Active Members of the SUNY Korea Student Club.</w:t>
      </w:r>
    </w:p>
    <w:p w:rsidR="00000000" w:rsidDel="00000000" w:rsidP="00000000" w:rsidRDefault="00000000" w:rsidRPr="00000000" w14:paraId="0000005B">
      <w:pPr>
        <w:pStyle w:val="Heading3"/>
        <w:numPr>
          <w:ilvl w:val="1"/>
          <w:numId w:val="5"/>
        </w:numPr>
        <w:ind w:left="792" w:hanging="432"/>
        <w:rPr/>
      </w:pPr>
      <w:r w:rsidDel="00000000" w:rsidR="00000000" w:rsidRPr="00000000">
        <w:rPr>
          <w:rtl w:val="0"/>
        </w:rPr>
        <w:t xml:space="preserve">The number of Associate Members and Honorary Members shall not be more than one-third (1/3) of the Club’s membership.</w:t>
      </w:r>
    </w:p>
    <w:p w:rsidR="00000000" w:rsidDel="00000000" w:rsidP="00000000" w:rsidRDefault="00000000" w:rsidRPr="00000000" w14:paraId="0000005C">
      <w:pPr>
        <w:pStyle w:val="Heading3"/>
        <w:numPr>
          <w:ilvl w:val="1"/>
          <w:numId w:val="5"/>
        </w:numPr>
        <w:ind w:left="792" w:hanging="432"/>
        <w:rPr/>
      </w:pPr>
      <w:r w:rsidDel="00000000" w:rsidR="00000000" w:rsidRPr="00000000">
        <w:rPr>
          <w:rtl w:val="0"/>
        </w:rPr>
        <w:t xml:space="preserve">The membership period shall not be longer than one (1) year.</w:t>
      </w:r>
    </w:p>
    <w:p w:rsidR="00000000" w:rsidDel="00000000" w:rsidP="00000000" w:rsidRDefault="00000000" w:rsidRPr="00000000" w14:paraId="0000005D">
      <w:pPr>
        <w:pStyle w:val="Heading3"/>
        <w:numPr>
          <w:ilvl w:val="1"/>
          <w:numId w:val="5"/>
        </w:numPr>
        <w:ind w:left="792" w:hanging="432"/>
        <w:rPr/>
      </w:pPr>
      <w:r w:rsidDel="00000000" w:rsidR="00000000" w:rsidRPr="00000000">
        <w:rPr>
          <w:rtl w:val="0"/>
        </w:rPr>
        <w:t xml:space="preserve">Active Members shall pay a semester non-refundable membership fee of a minimum of one thousand Korean won (1,000 KRW) as approved by resolution of a General Meeting with quorum, at the time of registration. Associate membership fees shall be at least fifty percent (50%) more than Active membership fees.</w:t>
      </w:r>
    </w:p>
    <w:p w:rsidR="00000000" w:rsidDel="00000000" w:rsidP="00000000" w:rsidRDefault="00000000" w:rsidRPr="00000000" w14:paraId="0000005E">
      <w:pPr>
        <w:pStyle w:val="Heading3"/>
        <w:numPr>
          <w:ilvl w:val="1"/>
          <w:numId w:val="5"/>
        </w:numPr>
        <w:ind w:left="792" w:hanging="432"/>
        <w:rPr/>
      </w:pPr>
      <w:r w:rsidDel="00000000" w:rsidR="00000000" w:rsidRPr="00000000">
        <w:rPr>
          <w:rtl w:val="0"/>
        </w:rPr>
        <w:t xml:space="preserve">Changes in membership fees shall not become binding on established members until the termination of the current membership period.</w:t>
      </w:r>
    </w:p>
    <w:p w:rsidR="00000000" w:rsidDel="00000000" w:rsidP="00000000" w:rsidRDefault="00000000" w:rsidRPr="00000000" w14:paraId="0000005F">
      <w:pPr>
        <w:pStyle w:val="Heading3"/>
        <w:numPr>
          <w:ilvl w:val="1"/>
          <w:numId w:val="5"/>
        </w:numPr>
        <w:ind w:left="792" w:hanging="432"/>
        <w:rPr/>
      </w:pPr>
      <w:r w:rsidDel="00000000" w:rsidR="00000000" w:rsidRPr="00000000">
        <w:rPr>
          <w:rtl w:val="0"/>
        </w:rPr>
        <w:t xml:space="preserve">Each new member of a club, including Associate and Honorary members, must sign an SUNY Korea Student Club General Member Waiver form.</w:t>
      </w:r>
    </w:p>
    <w:p w:rsidR="00000000" w:rsidDel="00000000" w:rsidP="00000000" w:rsidRDefault="00000000" w:rsidRPr="00000000" w14:paraId="00000060">
      <w:pPr>
        <w:pStyle w:val="Heading2"/>
        <w:rPr/>
      </w:pPr>
      <w:bookmarkStart w:colFirst="0" w:colLast="0" w:name="_heading=h.4d34og8" w:id="8"/>
      <w:bookmarkEnd w:id="8"/>
      <w:r w:rsidDel="00000000" w:rsidR="00000000" w:rsidRPr="00000000">
        <w:rPr>
          <w:rtl w:val="0"/>
        </w:rPr>
        <w:t xml:space="preserve">ARTICLE 5: EXECUTIVE COMMITTEE</w:t>
      </w:r>
    </w:p>
    <w:p w:rsidR="00000000" w:rsidDel="00000000" w:rsidP="00000000" w:rsidRDefault="00000000" w:rsidRPr="00000000" w14:paraId="00000061">
      <w:pPr>
        <w:rPr>
          <w:b w:val="1"/>
        </w:rPr>
      </w:pPr>
      <w:r w:rsidDel="00000000" w:rsidR="00000000" w:rsidRPr="00000000">
        <w:rPr>
          <w:rtl w:val="0"/>
        </w:rPr>
        <w:t xml:space="preserve">The Club shall have an Executive Committee comprising of the following Executive Officers (President, Vice President and Treasurer must be on this list) elected every semester by the Active Members. </w:t>
      </w:r>
      <w:r w:rsidDel="00000000" w:rsidR="00000000" w:rsidRPr="00000000">
        <w:rPr>
          <w:b w:val="1"/>
          <w:rtl w:val="0"/>
        </w:rPr>
        <w:t xml:space="preserve">Executive Titles listed here may not be hired under any circumstance.</w:t>
      </w:r>
    </w:p>
    <w:p w:rsidR="00000000" w:rsidDel="00000000" w:rsidP="00000000" w:rsidRDefault="00000000" w:rsidRPr="00000000" w14:paraId="00000062">
      <w:pPr>
        <w:pStyle w:val="Heading3"/>
        <w:numPr>
          <w:ilvl w:val="1"/>
          <w:numId w:val="5"/>
        </w:numPr>
        <w:ind w:left="792" w:hanging="432"/>
        <w:rPr/>
      </w:pPr>
      <w:bookmarkStart w:colFirst="0" w:colLast="0" w:name="_heading=h.2s8eyo1" w:id="9"/>
      <w:bookmarkEnd w:id="9"/>
      <w:r w:rsidDel="00000000" w:rsidR="00000000" w:rsidRPr="00000000">
        <w:rPr>
          <w:rtl w:val="0"/>
        </w:rPr>
        <w:t xml:space="preserve">President</w:t>
      </w:r>
    </w:p>
    <w:p w:rsidR="00000000" w:rsidDel="00000000" w:rsidP="00000000" w:rsidRDefault="00000000" w:rsidRPr="00000000" w14:paraId="00000063">
      <w:pPr>
        <w:pStyle w:val="Heading3"/>
        <w:numPr>
          <w:ilvl w:val="1"/>
          <w:numId w:val="5"/>
        </w:numPr>
        <w:ind w:left="792" w:hanging="432"/>
        <w:rPr/>
      </w:pPr>
      <w:r w:rsidDel="00000000" w:rsidR="00000000" w:rsidRPr="00000000">
        <w:rPr>
          <w:rtl w:val="0"/>
        </w:rPr>
        <w:t xml:space="preserve">Vice President</w:t>
      </w:r>
    </w:p>
    <w:p w:rsidR="00000000" w:rsidDel="00000000" w:rsidP="00000000" w:rsidRDefault="00000000" w:rsidRPr="00000000" w14:paraId="00000064">
      <w:pPr>
        <w:pStyle w:val="Heading3"/>
        <w:numPr>
          <w:ilvl w:val="1"/>
          <w:numId w:val="5"/>
        </w:numPr>
        <w:ind w:left="792" w:hanging="432"/>
        <w:rPr/>
      </w:pPr>
      <w:r w:rsidDel="00000000" w:rsidR="00000000" w:rsidRPr="00000000">
        <w:rPr>
          <w:rtl w:val="0"/>
        </w:rPr>
        <w:t xml:space="preserve">Treasurer</w:t>
      </w:r>
    </w:p>
    <w:p w:rsidR="00000000" w:rsidDel="00000000" w:rsidP="00000000" w:rsidRDefault="00000000" w:rsidRPr="00000000" w14:paraId="00000065">
      <w:pPr>
        <w:pStyle w:val="Heading3"/>
        <w:numPr>
          <w:ilvl w:val="1"/>
          <w:numId w:val="5"/>
        </w:numPr>
        <w:tabs>
          <w:tab w:val="left" w:leader="none" w:pos="9639"/>
        </w:tabs>
        <w:ind w:left="792" w:hanging="432"/>
        <w:rPr/>
      </w:pPr>
      <w:r w:rsidDel="00000000" w:rsidR="00000000" w:rsidRPr="00000000">
        <w:rPr>
          <w:rtl w:val="0"/>
        </w:rPr>
        <w:tab/>
      </w:r>
    </w:p>
    <w:p w:rsidR="00000000" w:rsidDel="00000000" w:rsidP="00000000" w:rsidRDefault="00000000" w:rsidRPr="00000000" w14:paraId="00000066">
      <w:pPr>
        <w:pStyle w:val="Heading3"/>
        <w:numPr>
          <w:ilvl w:val="1"/>
          <w:numId w:val="5"/>
        </w:numPr>
        <w:tabs>
          <w:tab w:val="left" w:leader="none" w:pos="9639"/>
        </w:tabs>
        <w:ind w:left="792" w:hanging="432"/>
        <w:rPr/>
      </w:pPr>
      <w:r w:rsidDel="00000000" w:rsidR="00000000" w:rsidRPr="00000000">
        <w:rPr>
          <w:rtl w:val="0"/>
        </w:rPr>
        <w:tab/>
      </w:r>
    </w:p>
    <w:p w:rsidR="00000000" w:rsidDel="00000000" w:rsidP="00000000" w:rsidRDefault="00000000" w:rsidRPr="00000000" w14:paraId="00000067">
      <w:pPr>
        <w:pStyle w:val="Heading3"/>
        <w:numPr>
          <w:ilvl w:val="1"/>
          <w:numId w:val="5"/>
        </w:numPr>
        <w:tabs>
          <w:tab w:val="left" w:leader="none" w:pos="9639"/>
        </w:tabs>
        <w:ind w:left="792" w:hanging="432"/>
        <w:rPr/>
      </w:pPr>
      <w:r w:rsidDel="00000000" w:rsidR="00000000" w:rsidRPr="00000000">
        <w:rPr>
          <w:rtl w:val="0"/>
        </w:rPr>
        <w:tab/>
      </w:r>
    </w:p>
    <w:p w:rsidR="00000000" w:rsidDel="00000000" w:rsidP="00000000" w:rsidRDefault="00000000" w:rsidRPr="00000000" w14:paraId="00000068">
      <w:pPr>
        <w:pStyle w:val="Heading3"/>
        <w:numPr>
          <w:ilvl w:val="1"/>
          <w:numId w:val="5"/>
        </w:numPr>
        <w:tabs>
          <w:tab w:val="left" w:leader="none" w:pos="9639"/>
        </w:tabs>
        <w:ind w:left="792" w:hanging="432"/>
        <w:rPr/>
      </w:pPr>
      <w:r w:rsidDel="00000000" w:rsidR="00000000" w:rsidRPr="00000000">
        <w:rPr>
          <w:rtl w:val="0"/>
        </w:rPr>
        <w:tab/>
      </w:r>
    </w:p>
    <w:p w:rsidR="00000000" w:rsidDel="00000000" w:rsidP="00000000" w:rsidRDefault="00000000" w:rsidRPr="00000000" w14:paraId="00000069">
      <w:pPr>
        <w:rPr>
          <w:i w:val="1"/>
        </w:rPr>
      </w:pPr>
      <w:r w:rsidDel="00000000" w:rsidR="00000000" w:rsidRPr="00000000">
        <w:rPr>
          <w:i w:val="1"/>
          <w:rtl w:val="0"/>
        </w:rPr>
        <w:t xml:space="preserve">Note: The President, Vice President, and Treasurer are automatic Booking Representatives, unless the task is assigned to another executive in Bylaw 5. One Booking Representative must always be the Treasurer.</w:t>
      </w:r>
    </w:p>
    <w:p w:rsidR="00000000" w:rsidDel="00000000" w:rsidP="00000000" w:rsidRDefault="00000000" w:rsidRPr="00000000" w14:paraId="0000006A">
      <w:pPr>
        <w:pStyle w:val="Heading2"/>
        <w:rPr/>
      </w:pPr>
      <w:bookmarkStart w:colFirst="0" w:colLast="0" w:name="_heading=h.17dp8vu" w:id="10"/>
      <w:bookmarkEnd w:id="10"/>
      <w:r w:rsidDel="00000000" w:rsidR="00000000" w:rsidRPr="00000000">
        <w:rPr>
          <w:rtl w:val="0"/>
        </w:rPr>
        <w:t xml:space="preserve">ARTICLE 6: FUNDS</w:t>
      </w:r>
    </w:p>
    <w:p w:rsidR="00000000" w:rsidDel="00000000" w:rsidP="00000000" w:rsidRDefault="00000000" w:rsidRPr="00000000" w14:paraId="0000006B">
      <w:pPr>
        <w:pStyle w:val="Heading3"/>
        <w:numPr>
          <w:ilvl w:val="1"/>
          <w:numId w:val="5"/>
        </w:numPr>
        <w:ind w:left="792" w:hanging="432"/>
        <w:rPr/>
      </w:pPr>
      <w:bookmarkStart w:colFirst="0" w:colLast="0" w:name="_heading=h.3rdcrjn" w:id="11"/>
      <w:bookmarkEnd w:id="11"/>
      <w:r w:rsidDel="00000000" w:rsidR="00000000" w:rsidRPr="00000000">
        <w:rPr>
          <w:rtl w:val="0"/>
        </w:rPr>
        <w:t xml:space="preserve">All constituted SUNY Korea Student clubs by SUNY Korea must report their bank account with the club name to Student Affairs of SUNY Korea including the semester budget plan.</w:t>
      </w:r>
    </w:p>
    <w:p w:rsidR="00000000" w:rsidDel="00000000" w:rsidP="00000000" w:rsidRDefault="00000000" w:rsidRPr="00000000" w14:paraId="0000006C">
      <w:pPr>
        <w:pStyle w:val="Heading3"/>
        <w:numPr>
          <w:ilvl w:val="1"/>
          <w:numId w:val="5"/>
        </w:numPr>
        <w:ind w:left="792" w:hanging="432"/>
        <w:rPr/>
      </w:pPr>
      <w:r w:rsidDel="00000000" w:rsidR="00000000" w:rsidRPr="00000000">
        <w:rPr>
          <w:rtl w:val="0"/>
        </w:rPr>
        <w:t xml:space="preserve">All financial transactions shall be made explicit through the reported bank account; all financial dealings shall be done through the official treasurer of the club and kept in record.</w:t>
      </w:r>
    </w:p>
    <w:p w:rsidR="00000000" w:rsidDel="00000000" w:rsidP="00000000" w:rsidRDefault="00000000" w:rsidRPr="00000000" w14:paraId="0000006D">
      <w:pPr>
        <w:pStyle w:val="Heading3"/>
        <w:numPr>
          <w:ilvl w:val="1"/>
          <w:numId w:val="5"/>
        </w:numPr>
        <w:ind w:left="792" w:hanging="432"/>
        <w:rPr/>
      </w:pPr>
      <w:r w:rsidDel="00000000" w:rsidR="00000000" w:rsidRPr="00000000">
        <w:rPr>
          <w:rtl w:val="0"/>
        </w:rPr>
        <w:t xml:space="preserve">If any unauthorized accounts are discovered (i.e. other bank accounts that is not reported, cash transactions…etc.), the Club will be subject to de-constitution under the discretion of SUNY Korea Student Affairs. These controls are necessary for the protection of the Club against a dishonest signing officer, or for protection against the loss of the Club’s monetary transaction records.</w:t>
      </w:r>
    </w:p>
    <w:p w:rsidR="00000000" w:rsidDel="00000000" w:rsidP="00000000" w:rsidRDefault="00000000" w:rsidRPr="00000000" w14:paraId="0000006E">
      <w:pPr>
        <w:pStyle w:val="Heading3"/>
        <w:numPr>
          <w:ilvl w:val="1"/>
          <w:numId w:val="5"/>
        </w:numPr>
        <w:ind w:left="792" w:hanging="432"/>
        <w:rPr/>
      </w:pPr>
      <w:r w:rsidDel="00000000" w:rsidR="00000000" w:rsidRPr="00000000">
        <w:rPr>
          <w:rtl w:val="0"/>
        </w:rPr>
        <w:t xml:space="preserve">All membership fees must be deposited in the reported club bank account.</w:t>
      </w:r>
    </w:p>
    <w:p w:rsidR="00000000" w:rsidDel="00000000" w:rsidP="00000000" w:rsidRDefault="00000000" w:rsidRPr="00000000" w14:paraId="0000006F">
      <w:pPr>
        <w:pStyle w:val="Heading3"/>
        <w:tabs>
          <w:tab w:val="left" w:leader="none" w:pos="2127"/>
          <w:tab w:val="left" w:leader="none" w:pos="4111"/>
          <w:tab w:val="left" w:leader="none" w:pos="4253"/>
        </w:tabs>
        <w:rPr>
          <w:i w:val="1"/>
        </w:rPr>
      </w:pPr>
      <w:r w:rsidDel="00000000" w:rsidR="00000000" w:rsidRPr="00000000">
        <w:rPr>
          <w:b w:val="1"/>
          <w:rtl w:val="0"/>
        </w:rPr>
        <w:t xml:space="preserve">THE SOLE SIGNING OFFICER OF THIS ORGANIZATION SHALL BE THE: </w:t>
      </w:r>
      <w:r w:rsidDel="00000000" w:rsidR="00000000" w:rsidRPr="00000000">
        <w:rPr>
          <w:b w:val="1"/>
          <w:u w:val="single"/>
          <w:rtl w:val="0"/>
        </w:rPr>
        <w:t xml:space="preserve">TREASURER</w:t>
      </w:r>
      <w:r w:rsidDel="00000000" w:rsidR="00000000" w:rsidRPr="00000000">
        <w:rPr>
          <w:b w:val="1"/>
          <w:rtl w:val="0"/>
        </w:rPr>
        <w:t xml:space="preserve">.</w:t>
      </w:r>
      <w:r w:rsidDel="00000000" w:rsidR="00000000" w:rsidRPr="00000000">
        <w:rPr>
          <w:i w:val="1"/>
          <w:rtl w:val="0"/>
        </w:rPr>
        <w:t xml:space="preserve"> *The Treasurer </w:t>
      </w:r>
      <w:r w:rsidDel="00000000" w:rsidR="00000000" w:rsidRPr="00000000">
        <w:rPr>
          <w:i w:val="1"/>
          <w:u w:val="single"/>
          <w:rtl w:val="0"/>
        </w:rPr>
        <w:t xml:space="preserve">must</w:t>
      </w:r>
      <w:r w:rsidDel="00000000" w:rsidR="00000000" w:rsidRPr="00000000">
        <w:rPr>
          <w:i w:val="1"/>
          <w:rtl w:val="0"/>
        </w:rPr>
        <w:t xml:space="preserve"> be the signing officer.</w:t>
      </w:r>
    </w:p>
    <w:p w:rsidR="00000000" w:rsidDel="00000000" w:rsidP="00000000" w:rsidRDefault="00000000" w:rsidRPr="00000000" w14:paraId="00000070">
      <w:pPr>
        <w:pStyle w:val="Heading2"/>
        <w:rPr/>
      </w:pPr>
      <w:bookmarkStart w:colFirst="0" w:colLast="0" w:name="_heading=h.26in1rg" w:id="12"/>
      <w:bookmarkEnd w:id="12"/>
      <w:r w:rsidDel="00000000" w:rsidR="00000000" w:rsidRPr="00000000">
        <w:rPr>
          <w:rtl w:val="0"/>
        </w:rPr>
        <w:t xml:space="preserve">ARTICLE 7: CONSTITUTIONAL AMENDMENTS</w:t>
      </w:r>
    </w:p>
    <w:p w:rsidR="00000000" w:rsidDel="00000000" w:rsidP="00000000" w:rsidRDefault="00000000" w:rsidRPr="00000000" w14:paraId="00000071">
      <w:pPr>
        <w:pStyle w:val="Heading3"/>
        <w:numPr>
          <w:ilvl w:val="1"/>
          <w:numId w:val="5"/>
        </w:numPr>
        <w:ind w:left="792" w:hanging="432"/>
        <w:rPr/>
      </w:pPr>
      <w:bookmarkStart w:colFirst="0" w:colLast="0" w:name="_heading=h.lnxbz9" w:id="13"/>
      <w:bookmarkEnd w:id="13"/>
      <w:r w:rsidDel="00000000" w:rsidR="00000000" w:rsidRPr="00000000">
        <w:rPr>
          <w:rtl w:val="0"/>
        </w:rPr>
        <w:t xml:space="preserve">An amendment may be proposed at a General Meeting if it is passed by the Executive Committee and presented with signed minutes.</w:t>
      </w:r>
    </w:p>
    <w:p w:rsidR="00000000" w:rsidDel="00000000" w:rsidP="00000000" w:rsidRDefault="00000000" w:rsidRPr="00000000" w14:paraId="00000072">
      <w:pPr>
        <w:pStyle w:val="Heading3"/>
        <w:numPr>
          <w:ilvl w:val="1"/>
          <w:numId w:val="5"/>
        </w:numPr>
        <w:tabs>
          <w:tab w:val="left" w:leader="none" w:pos="4395"/>
          <w:tab w:val="left" w:leader="none" w:pos="6096"/>
        </w:tabs>
        <w:ind w:left="792" w:hanging="432"/>
        <w:rPr/>
      </w:pPr>
      <w:r w:rsidDel="00000000" w:rsidR="00000000" w:rsidRPr="00000000">
        <w:rPr>
          <w:rtl w:val="0"/>
        </w:rPr>
        <w:t xml:space="preserve">An amendment may be proposed at a General Meeting if it is presented by a signed petition representing </w:t>
      </w:r>
      <w:r w:rsidDel="00000000" w:rsidR="00000000" w:rsidRPr="00000000">
        <w:rPr>
          <w:u w:val="single"/>
          <w:rtl w:val="0"/>
        </w:rPr>
        <w:tab/>
      </w:r>
      <w:r w:rsidDel="00000000" w:rsidR="00000000" w:rsidRPr="00000000">
        <w:rPr>
          <w:rtl w:val="0"/>
        </w:rPr>
        <w:t xml:space="preserve"> percent (</w:t>
      </w:r>
      <w:r w:rsidDel="00000000" w:rsidR="00000000" w:rsidRPr="00000000">
        <w:rPr>
          <w:u w:val="single"/>
          <w:rtl w:val="0"/>
        </w:rPr>
        <w:tab/>
      </w:r>
      <w:r w:rsidDel="00000000" w:rsidR="00000000" w:rsidRPr="00000000">
        <w:rPr>
          <w:rtl w:val="0"/>
        </w:rPr>
        <w:t xml:space="preserve"> %) of the </w:t>
      </w:r>
      <w:r w:rsidDel="00000000" w:rsidR="00000000" w:rsidRPr="00000000">
        <w:rPr>
          <w:b w:val="1"/>
          <w:rtl w:val="0"/>
        </w:rPr>
        <w:t xml:space="preserve">non-executive active membership.</w:t>
      </w:r>
      <w:r w:rsidDel="00000000" w:rsidR="00000000" w:rsidRPr="00000000">
        <w:rPr>
          <w:rtl w:val="0"/>
        </w:rPr>
      </w:r>
    </w:p>
    <w:p w:rsidR="00000000" w:rsidDel="00000000" w:rsidP="00000000" w:rsidRDefault="00000000" w:rsidRPr="00000000" w14:paraId="00000073">
      <w:pPr>
        <w:pStyle w:val="Heading3"/>
        <w:numPr>
          <w:ilvl w:val="1"/>
          <w:numId w:val="5"/>
        </w:numPr>
        <w:ind w:left="792" w:hanging="432"/>
        <w:rPr/>
      </w:pPr>
      <w:r w:rsidDel="00000000" w:rsidR="00000000" w:rsidRPr="00000000">
        <w:rPr>
          <w:rtl w:val="0"/>
        </w:rPr>
        <w:t xml:space="preserve">All amendments to the Constitution shall be proposed at a General Meeting of the Club at least two weeks before they are voted upon. All amendments must be passed by two- thirds (2/3) majority at the General Meeting where the quorum is fulfilled.</w:t>
      </w:r>
    </w:p>
    <w:p w:rsidR="00000000" w:rsidDel="00000000" w:rsidP="00000000" w:rsidRDefault="00000000" w:rsidRPr="00000000" w14:paraId="00000074">
      <w:pPr>
        <w:pStyle w:val="Heading3"/>
        <w:numPr>
          <w:ilvl w:val="1"/>
          <w:numId w:val="5"/>
        </w:numPr>
        <w:ind w:left="792" w:hanging="432"/>
        <w:rPr/>
      </w:pPr>
      <w:r w:rsidDel="00000000" w:rsidR="00000000" w:rsidRPr="00000000">
        <w:rPr>
          <w:rtl w:val="0"/>
        </w:rPr>
        <w:t xml:space="preserve">7.4 All amendments shall be forwarded to Student Affairs of SUNY Korea and shall be favorably voted upon by SUNY Korea Student Affairs in order to become effective.</w:t>
      </w:r>
    </w:p>
    <w:p w:rsidR="00000000" w:rsidDel="00000000" w:rsidP="00000000" w:rsidRDefault="00000000" w:rsidRPr="00000000" w14:paraId="00000075">
      <w:pPr>
        <w:pStyle w:val="Heading2"/>
        <w:rPr/>
      </w:pPr>
      <w:bookmarkStart w:colFirst="0" w:colLast="0" w:name="_heading=h.35nkun2" w:id="14"/>
      <w:bookmarkEnd w:id="14"/>
      <w:r w:rsidDel="00000000" w:rsidR="00000000" w:rsidRPr="00000000">
        <w:rPr>
          <w:rtl w:val="0"/>
        </w:rPr>
        <w:t xml:space="preserve">ARTICLE 8: QUORUM</w:t>
      </w:r>
    </w:p>
    <w:p w:rsidR="00000000" w:rsidDel="00000000" w:rsidP="00000000" w:rsidRDefault="00000000" w:rsidRPr="00000000" w14:paraId="00000076">
      <w:pPr>
        <w:pStyle w:val="Heading3"/>
        <w:numPr>
          <w:ilvl w:val="1"/>
          <w:numId w:val="5"/>
        </w:numPr>
        <w:tabs>
          <w:tab w:val="left" w:leader="none" w:pos="1843"/>
          <w:tab w:val="left" w:leader="none" w:pos="8931"/>
        </w:tabs>
        <w:ind w:left="792" w:hanging="432"/>
        <w:rPr/>
      </w:pPr>
      <w:bookmarkStart w:colFirst="0" w:colLast="0" w:name="_heading=h.1ksv4uv" w:id="15"/>
      <w:bookmarkEnd w:id="15"/>
      <w:r w:rsidDel="00000000" w:rsidR="00000000" w:rsidRPr="00000000">
        <w:rPr>
          <w:rtl w:val="0"/>
        </w:rPr>
        <w:t xml:space="preserve">Unless otherwise stated, the quorum for all meetings shall be </w:t>
      </w:r>
      <w:r w:rsidDel="00000000" w:rsidR="00000000" w:rsidRPr="00000000">
        <w:rPr>
          <w:u w:val="single"/>
          <w:rtl w:val="0"/>
        </w:rPr>
        <w:tab/>
      </w:r>
      <w:r w:rsidDel="00000000" w:rsidR="00000000" w:rsidRPr="00000000">
        <w:rPr>
          <w:rtl w:val="0"/>
        </w:rPr>
        <w:t xml:space="preserve"> percent (</w:t>
      </w:r>
      <w:r w:rsidDel="00000000" w:rsidR="00000000" w:rsidRPr="00000000">
        <w:rPr>
          <w:u w:val="single"/>
          <w:rtl w:val="0"/>
        </w:rPr>
        <w:tab/>
      </w:r>
      <w:r w:rsidDel="00000000" w:rsidR="00000000" w:rsidRPr="00000000">
        <w:rPr>
          <w:rtl w:val="0"/>
        </w:rPr>
        <w:t xml:space="preserve"> %) of the Active membership of the Club excluding the Executive Members.</w:t>
      </w:r>
    </w:p>
    <w:p w:rsidR="00000000" w:rsidDel="00000000" w:rsidP="00000000" w:rsidRDefault="00000000" w:rsidRPr="00000000" w14:paraId="00000077">
      <w:pPr>
        <w:pStyle w:val="Heading3"/>
        <w:tabs>
          <w:tab w:val="left" w:leader="none" w:pos="2410"/>
          <w:tab w:val="left" w:leader="none" w:pos="9639"/>
        </w:tabs>
        <w:ind w:left="792" w:hanging="432"/>
        <w:rPr>
          <w:i w:val="1"/>
        </w:rPr>
      </w:pPr>
      <w:r w:rsidDel="00000000" w:rsidR="00000000" w:rsidRPr="00000000">
        <w:rPr>
          <w:i w:val="1"/>
          <w:rtl w:val="0"/>
        </w:rPr>
        <w:t xml:space="preserve">Note: Quorum is often between 15% and 30%.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1"/>
        <w:rPr/>
      </w:pPr>
      <w:bookmarkStart w:colFirst="0" w:colLast="0" w:name="_heading=h.44sinio" w:id="16"/>
      <w:bookmarkEnd w:id="16"/>
      <w:r w:rsidDel="00000000" w:rsidR="00000000" w:rsidRPr="00000000">
        <w:rPr>
          <w:smallCaps w:val="0"/>
          <w:rtl w:val="0"/>
        </w:rPr>
        <w:t xml:space="preserve">BYLAWS</w:t>
      </w:r>
      <w:r w:rsidDel="00000000" w:rsidR="00000000" w:rsidRPr="00000000">
        <w:rPr>
          <w:rtl w:val="0"/>
        </w:rPr>
      </w:r>
    </w:p>
    <w:p w:rsidR="00000000" w:rsidDel="00000000" w:rsidP="00000000" w:rsidRDefault="00000000" w:rsidRPr="00000000" w14:paraId="0000007C">
      <w:pPr>
        <w:pStyle w:val="Heading2"/>
        <w:rPr/>
      </w:pPr>
      <w:bookmarkStart w:colFirst="0" w:colLast="0" w:name="_heading=h.2jxsxqh" w:id="17"/>
      <w:bookmarkEnd w:id="17"/>
      <w:r w:rsidDel="00000000" w:rsidR="00000000" w:rsidRPr="00000000">
        <w:rPr>
          <w:rtl w:val="0"/>
        </w:rPr>
        <w:t xml:space="preserve">BYLAW 1: GENERAL MEETINGS</w:t>
      </w:r>
    </w:p>
    <w:p w:rsidR="00000000" w:rsidDel="00000000" w:rsidP="00000000" w:rsidRDefault="00000000" w:rsidRPr="00000000" w14:paraId="0000007D">
      <w:pPr>
        <w:pStyle w:val="Heading4"/>
        <w:numPr>
          <w:ilvl w:val="1"/>
          <w:numId w:val="1"/>
        </w:numPr>
        <w:ind w:left="792" w:hanging="432"/>
        <w:rPr/>
      </w:pPr>
      <w:r w:rsidDel="00000000" w:rsidR="00000000" w:rsidRPr="00000000">
        <w:rPr>
          <w:rtl w:val="0"/>
        </w:rPr>
        <w:t xml:space="preserve">Each Club shall have at least one General Meeting during each term of the school year. There shall be a minimum of one (1) Semester General Meeting (AGM) during the University winter session.</w:t>
      </w:r>
    </w:p>
    <w:p w:rsidR="00000000" w:rsidDel="00000000" w:rsidP="00000000" w:rsidRDefault="00000000" w:rsidRPr="00000000" w14:paraId="0000007E">
      <w:pPr>
        <w:pStyle w:val="Heading4"/>
        <w:numPr>
          <w:ilvl w:val="1"/>
          <w:numId w:val="1"/>
        </w:numPr>
        <w:ind w:left="792" w:hanging="432"/>
        <w:rPr/>
      </w:pPr>
      <w:r w:rsidDel="00000000" w:rsidR="00000000" w:rsidRPr="00000000">
        <w:rPr>
          <w:rtl w:val="0"/>
        </w:rPr>
        <w:t xml:space="preserve">A General Meeting shall be called by the President at the request of the Executive Committee.</w:t>
      </w:r>
    </w:p>
    <w:p w:rsidR="00000000" w:rsidDel="00000000" w:rsidP="00000000" w:rsidRDefault="00000000" w:rsidRPr="00000000" w14:paraId="0000007F">
      <w:pPr>
        <w:pStyle w:val="Heading4"/>
        <w:numPr>
          <w:ilvl w:val="1"/>
          <w:numId w:val="1"/>
        </w:numPr>
        <w:ind w:left="792" w:hanging="432"/>
        <w:rPr/>
      </w:pPr>
      <w:r w:rsidDel="00000000" w:rsidR="00000000" w:rsidRPr="00000000">
        <w:rPr>
          <w:rtl w:val="0"/>
        </w:rPr>
        <w:t xml:space="preserve">A General Meeting shall be called by the President on receipt of a petition representing at least forty percent (40%) of the active membership of the Club, or quorum as specified in the Club constitution, whichever is lesser. The dates must be at least seven (7) days after the initial receipt of the petition.</w:t>
      </w:r>
    </w:p>
    <w:p w:rsidR="00000000" w:rsidDel="00000000" w:rsidP="00000000" w:rsidRDefault="00000000" w:rsidRPr="00000000" w14:paraId="00000080">
      <w:pPr>
        <w:pStyle w:val="Heading4"/>
        <w:numPr>
          <w:ilvl w:val="1"/>
          <w:numId w:val="1"/>
        </w:numPr>
        <w:ind w:left="792" w:hanging="432"/>
        <w:rPr/>
      </w:pPr>
      <w:r w:rsidDel="00000000" w:rsidR="00000000" w:rsidRPr="00000000">
        <w:rPr>
          <w:rtl w:val="0"/>
        </w:rPr>
        <w:t xml:space="preserve">Notice of the General Meeting shall be posted in an obvious place at least seven (7) days before the meeting is to take place.</w:t>
      </w:r>
    </w:p>
    <w:p w:rsidR="00000000" w:rsidDel="00000000" w:rsidP="00000000" w:rsidRDefault="00000000" w:rsidRPr="00000000" w14:paraId="00000081">
      <w:pPr>
        <w:pStyle w:val="Heading4"/>
        <w:numPr>
          <w:ilvl w:val="1"/>
          <w:numId w:val="1"/>
        </w:numPr>
        <w:ind w:left="792" w:hanging="432"/>
        <w:rPr/>
      </w:pPr>
      <w:r w:rsidDel="00000000" w:rsidR="00000000" w:rsidRPr="00000000">
        <w:rPr>
          <w:rtl w:val="0"/>
        </w:rPr>
        <w:t xml:space="preserve">The President shall post the Agenda for the General Meeting at least three (3) days prior to the meeting.</w:t>
      </w:r>
    </w:p>
    <w:p w:rsidR="00000000" w:rsidDel="00000000" w:rsidP="00000000" w:rsidRDefault="00000000" w:rsidRPr="00000000" w14:paraId="00000082">
      <w:pPr>
        <w:pStyle w:val="Heading4"/>
        <w:numPr>
          <w:ilvl w:val="1"/>
          <w:numId w:val="1"/>
        </w:numPr>
        <w:ind w:left="792" w:hanging="432"/>
        <w:rPr/>
      </w:pPr>
      <w:r w:rsidDel="00000000" w:rsidR="00000000" w:rsidRPr="00000000">
        <w:rPr>
          <w:rtl w:val="0"/>
        </w:rPr>
        <w:t xml:space="preserve">Minutes of the meetings must be kept if Club decisions are to be upheld by SUNY Korea Student Affairs in case of dispute, and shall be the accepted record of proceedings.</w:t>
      </w:r>
    </w:p>
    <w:p w:rsidR="00000000" w:rsidDel="00000000" w:rsidP="00000000" w:rsidRDefault="00000000" w:rsidRPr="00000000" w14:paraId="00000083">
      <w:pPr>
        <w:pStyle w:val="Heading2"/>
        <w:rPr/>
      </w:pPr>
      <w:bookmarkStart w:colFirst="0" w:colLast="0" w:name="_heading=h.z337ya" w:id="18"/>
      <w:bookmarkEnd w:id="18"/>
      <w:r w:rsidDel="00000000" w:rsidR="00000000" w:rsidRPr="00000000">
        <w:rPr>
          <w:rtl w:val="0"/>
        </w:rPr>
        <w:t xml:space="preserve">BYLAW 2: ELECTIONS</w:t>
      </w:r>
    </w:p>
    <w:p w:rsidR="00000000" w:rsidDel="00000000" w:rsidP="00000000" w:rsidRDefault="00000000" w:rsidRPr="00000000" w14:paraId="00000084">
      <w:pPr>
        <w:pStyle w:val="Heading4"/>
        <w:numPr>
          <w:ilvl w:val="1"/>
          <w:numId w:val="6"/>
        </w:numPr>
        <w:ind w:left="792" w:hanging="432"/>
        <w:rPr/>
      </w:pPr>
      <w:r w:rsidDel="00000000" w:rsidR="00000000" w:rsidRPr="00000000">
        <w:rPr>
          <w:rtl w:val="0"/>
        </w:rPr>
        <w:t xml:space="preserve">The election of Executive Officers shall take place by May 12, 2023.</w:t>
      </w:r>
    </w:p>
    <w:p w:rsidR="00000000" w:rsidDel="00000000" w:rsidP="00000000" w:rsidRDefault="00000000" w:rsidRPr="00000000" w14:paraId="00000085">
      <w:pPr>
        <w:pStyle w:val="Heading4"/>
        <w:numPr>
          <w:ilvl w:val="1"/>
          <w:numId w:val="6"/>
        </w:numPr>
        <w:ind w:left="792" w:hanging="432"/>
        <w:rPr/>
      </w:pPr>
      <w:r w:rsidDel="00000000" w:rsidR="00000000" w:rsidRPr="00000000">
        <w:rPr>
          <w:rtl w:val="0"/>
        </w:rPr>
        <w:t xml:space="preserve">Voting shall take place through secret ballot.</w:t>
      </w:r>
    </w:p>
    <w:p w:rsidR="00000000" w:rsidDel="00000000" w:rsidP="00000000" w:rsidRDefault="00000000" w:rsidRPr="00000000" w14:paraId="00000086">
      <w:pPr>
        <w:pStyle w:val="Heading4"/>
        <w:numPr>
          <w:ilvl w:val="1"/>
          <w:numId w:val="6"/>
        </w:numPr>
        <w:ind w:left="792" w:hanging="432"/>
        <w:rPr/>
      </w:pPr>
      <w:r w:rsidDel="00000000" w:rsidR="00000000" w:rsidRPr="00000000">
        <w:rPr>
          <w:rtl w:val="0"/>
        </w:rPr>
        <w:t xml:space="preserve">Nominations shall be submitted to the President at least a week before the election meeting. If the President is running for a second term, the Vice President shall accept nominations.</w:t>
      </w:r>
    </w:p>
    <w:p w:rsidR="00000000" w:rsidDel="00000000" w:rsidP="00000000" w:rsidRDefault="00000000" w:rsidRPr="00000000" w14:paraId="00000087">
      <w:pPr>
        <w:pStyle w:val="Heading4"/>
        <w:numPr>
          <w:ilvl w:val="1"/>
          <w:numId w:val="6"/>
        </w:numPr>
        <w:ind w:left="792" w:hanging="432"/>
        <w:rPr/>
      </w:pPr>
      <w:r w:rsidDel="00000000" w:rsidR="00000000" w:rsidRPr="00000000">
        <w:rPr>
          <w:rtl w:val="0"/>
        </w:rPr>
        <w:t xml:space="preserve">The President may accept nominations from the floor.</w:t>
      </w:r>
    </w:p>
    <w:p w:rsidR="00000000" w:rsidDel="00000000" w:rsidP="00000000" w:rsidRDefault="00000000" w:rsidRPr="00000000" w14:paraId="00000088">
      <w:pPr>
        <w:pStyle w:val="Heading4"/>
        <w:numPr>
          <w:ilvl w:val="1"/>
          <w:numId w:val="6"/>
        </w:numPr>
        <w:ind w:left="792" w:hanging="432"/>
        <w:rPr/>
      </w:pPr>
      <w:r w:rsidDel="00000000" w:rsidR="00000000" w:rsidRPr="00000000">
        <w:rPr>
          <w:rtl w:val="0"/>
        </w:rPr>
        <w:t xml:space="preserve">The new Executive Committee shall assume office at the second Executive Meeting after the election. </w:t>
      </w:r>
    </w:p>
    <w:p w:rsidR="00000000" w:rsidDel="00000000" w:rsidP="00000000" w:rsidRDefault="00000000" w:rsidRPr="00000000" w14:paraId="00000089">
      <w:pPr>
        <w:pStyle w:val="Heading4"/>
        <w:numPr>
          <w:ilvl w:val="1"/>
          <w:numId w:val="6"/>
        </w:numPr>
        <w:ind w:left="792" w:hanging="432"/>
        <w:rPr/>
      </w:pPr>
      <w:r w:rsidDel="00000000" w:rsidR="00000000" w:rsidRPr="00000000">
        <w:rPr>
          <w:rtl w:val="0"/>
        </w:rPr>
        <w:t xml:space="preserve">Results of the election shall be submitted to Student Affairs of SUNY Korea no later than seven (7) days after the election.</w:t>
      </w:r>
    </w:p>
    <w:p w:rsidR="00000000" w:rsidDel="00000000" w:rsidP="00000000" w:rsidRDefault="00000000" w:rsidRPr="00000000" w14:paraId="0000008A">
      <w:pPr>
        <w:pStyle w:val="Heading4"/>
        <w:numPr>
          <w:ilvl w:val="1"/>
          <w:numId w:val="6"/>
        </w:numPr>
        <w:ind w:left="792" w:hanging="432"/>
        <w:rPr/>
      </w:pPr>
      <w:r w:rsidDel="00000000" w:rsidR="00000000" w:rsidRPr="00000000">
        <w:rPr>
          <w:rtl w:val="0"/>
        </w:rPr>
        <w:t xml:space="preserve">By-elections shall be called by the President to fill vacant Executive positions. In the event of the Presidency being vacated, the Vice-President shall call a by-election.</w:t>
      </w:r>
    </w:p>
    <w:p w:rsidR="00000000" w:rsidDel="00000000" w:rsidP="00000000" w:rsidRDefault="00000000" w:rsidRPr="00000000" w14:paraId="0000008B">
      <w:pPr>
        <w:pStyle w:val="Heading4"/>
        <w:numPr>
          <w:ilvl w:val="1"/>
          <w:numId w:val="6"/>
        </w:numPr>
        <w:ind w:left="792" w:hanging="432"/>
        <w:rPr/>
      </w:pPr>
      <w:r w:rsidDel="00000000" w:rsidR="00000000" w:rsidRPr="00000000">
        <w:rPr>
          <w:rtl w:val="0"/>
        </w:rPr>
        <w:t xml:space="preserve">The elected President of the club cannot also be the signing officer of the club.</w:t>
      </w:r>
    </w:p>
    <w:p w:rsidR="00000000" w:rsidDel="00000000" w:rsidP="00000000" w:rsidRDefault="00000000" w:rsidRPr="00000000" w14:paraId="0000008C">
      <w:pPr>
        <w:pStyle w:val="Heading2"/>
        <w:rPr/>
      </w:pPr>
      <w:bookmarkStart w:colFirst="0" w:colLast="0" w:name="_heading=h.3j2qqm3" w:id="19"/>
      <w:bookmarkEnd w:id="19"/>
      <w:r w:rsidDel="00000000" w:rsidR="00000000" w:rsidRPr="00000000">
        <w:rPr>
          <w:rtl w:val="0"/>
        </w:rPr>
        <w:t xml:space="preserve">BYLAW 3: ELIGIBILITY OF EXECUTIVE OFFICERS</w:t>
      </w:r>
    </w:p>
    <w:p w:rsidR="00000000" w:rsidDel="00000000" w:rsidP="00000000" w:rsidRDefault="00000000" w:rsidRPr="00000000" w14:paraId="0000008D">
      <w:pPr>
        <w:pStyle w:val="Heading4"/>
        <w:numPr>
          <w:ilvl w:val="1"/>
          <w:numId w:val="7"/>
        </w:numPr>
        <w:ind w:left="792" w:hanging="432"/>
        <w:rPr/>
      </w:pPr>
      <w:r w:rsidDel="00000000" w:rsidR="00000000" w:rsidRPr="00000000">
        <w:rPr>
          <w:rtl w:val="0"/>
        </w:rPr>
        <w:t xml:space="preserve">Only living, Active Members of the SUNY Korea Student club shall be eligible to hold executive offices.</w:t>
      </w:r>
    </w:p>
    <w:p w:rsidR="00000000" w:rsidDel="00000000" w:rsidP="00000000" w:rsidRDefault="00000000" w:rsidRPr="00000000" w14:paraId="0000008E">
      <w:pPr>
        <w:pStyle w:val="Heading4"/>
        <w:numPr>
          <w:ilvl w:val="1"/>
          <w:numId w:val="7"/>
        </w:numPr>
        <w:ind w:left="792" w:hanging="432"/>
        <w:rPr/>
      </w:pPr>
      <w:r w:rsidDel="00000000" w:rsidR="00000000" w:rsidRPr="00000000">
        <w:rPr>
          <w:rtl w:val="0"/>
        </w:rPr>
        <w:t xml:space="preserve">All Executive Officers must be registered full-time during both academic semesters.</w:t>
      </w:r>
    </w:p>
    <w:p w:rsidR="00000000" w:rsidDel="00000000" w:rsidP="00000000" w:rsidRDefault="00000000" w:rsidRPr="00000000" w14:paraId="0000008F">
      <w:pPr>
        <w:pStyle w:val="Heading2"/>
        <w:rPr/>
      </w:pPr>
      <w:bookmarkStart w:colFirst="0" w:colLast="0" w:name="_heading=h.1y810tw" w:id="20"/>
      <w:bookmarkEnd w:id="20"/>
      <w:r w:rsidDel="00000000" w:rsidR="00000000" w:rsidRPr="00000000">
        <w:rPr>
          <w:rtl w:val="0"/>
        </w:rPr>
        <w:t xml:space="preserve">BYLAW 4: MEMBERSHIP PRIVILEGES</w:t>
      </w:r>
    </w:p>
    <w:p w:rsidR="00000000" w:rsidDel="00000000" w:rsidP="00000000" w:rsidRDefault="00000000" w:rsidRPr="00000000" w14:paraId="00000090">
      <w:pPr>
        <w:pStyle w:val="Heading4"/>
        <w:numPr>
          <w:ilvl w:val="1"/>
          <w:numId w:val="8"/>
        </w:numPr>
        <w:ind w:left="792" w:hanging="432"/>
        <w:rPr/>
      </w:pPr>
      <w:r w:rsidDel="00000000" w:rsidR="00000000" w:rsidRPr="00000000">
        <w:rPr>
          <w:rtl w:val="0"/>
        </w:rPr>
        <w:t xml:space="preserve">Only active SUNY Korea student club members shall vote, sign Petitions or be elected to the club executive.</w:t>
      </w:r>
    </w:p>
    <w:p w:rsidR="00000000" w:rsidDel="00000000" w:rsidP="00000000" w:rsidRDefault="00000000" w:rsidRPr="00000000" w14:paraId="00000091">
      <w:pPr>
        <w:pStyle w:val="Heading4"/>
        <w:numPr>
          <w:ilvl w:val="1"/>
          <w:numId w:val="8"/>
        </w:numPr>
        <w:tabs>
          <w:tab w:val="left" w:leader="none" w:pos="9746"/>
        </w:tabs>
        <w:ind w:left="792" w:hanging="432"/>
        <w:rPr/>
      </w:pPr>
      <w:r w:rsidDel="00000000" w:rsidR="00000000" w:rsidRPr="00000000">
        <w:rPr>
          <w:rtl w:val="0"/>
        </w:rPr>
        <w:tab/>
      </w:r>
    </w:p>
    <w:p w:rsidR="00000000" w:rsidDel="00000000" w:rsidP="00000000" w:rsidRDefault="00000000" w:rsidRPr="00000000" w14:paraId="00000092">
      <w:pPr>
        <w:pStyle w:val="Heading4"/>
        <w:numPr>
          <w:ilvl w:val="1"/>
          <w:numId w:val="8"/>
        </w:numPr>
        <w:tabs>
          <w:tab w:val="left" w:leader="none" w:pos="9746"/>
        </w:tabs>
        <w:ind w:left="792" w:hanging="432"/>
        <w:rPr/>
      </w:pPr>
      <w:r w:rsidDel="00000000" w:rsidR="00000000" w:rsidRPr="00000000">
        <w:rPr>
          <w:rtl w:val="0"/>
        </w:rPr>
        <w:tab/>
      </w:r>
    </w:p>
    <w:p w:rsidR="00000000" w:rsidDel="00000000" w:rsidP="00000000" w:rsidRDefault="00000000" w:rsidRPr="00000000" w14:paraId="00000093">
      <w:pPr>
        <w:pStyle w:val="Heading4"/>
        <w:numPr>
          <w:ilvl w:val="1"/>
          <w:numId w:val="8"/>
        </w:numPr>
        <w:tabs>
          <w:tab w:val="left" w:leader="none" w:pos="9746"/>
        </w:tabs>
        <w:ind w:left="792" w:hanging="432"/>
        <w:rPr/>
      </w:pPr>
      <w:r w:rsidDel="00000000" w:rsidR="00000000" w:rsidRPr="00000000">
        <w:rPr>
          <w:rtl w:val="0"/>
        </w:rPr>
        <w:tab/>
      </w:r>
    </w:p>
    <w:p w:rsidR="00000000" w:rsidDel="00000000" w:rsidP="00000000" w:rsidRDefault="00000000" w:rsidRPr="00000000" w14:paraId="00000094">
      <w:pPr>
        <w:pStyle w:val="Heading2"/>
        <w:rPr/>
      </w:pPr>
      <w:bookmarkStart w:colFirst="0" w:colLast="0" w:name="_heading=h.4i7ojhp" w:id="21"/>
      <w:bookmarkEnd w:id="21"/>
      <w:r w:rsidDel="00000000" w:rsidR="00000000" w:rsidRPr="00000000">
        <w:rPr>
          <w:rtl w:val="0"/>
        </w:rPr>
        <w:t xml:space="preserve">BYLAW 5: EXECUTIVE DUTIES</w:t>
      </w:r>
    </w:p>
    <w:tbl>
      <w:tblPr>
        <w:tblStyle w:val="Table2"/>
        <w:tblW w:w="974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27"/>
        <w:gridCol w:w="7419"/>
        <w:tblGridChange w:id="0">
          <w:tblGrid>
            <w:gridCol w:w="2327"/>
            <w:gridCol w:w="7419"/>
          </w:tblGrid>
        </w:tblGridChange>
      </w:tblGrid>
      <w:tr>
        <w:trPr>
          <w:cantSplit w:val="0"/>
          <w:tblHeader w:val="0"/>
        </w:trPr>
        <w:tc>
          <w:tcPr/>
          <w:p w:rsidR="00000000" w:rsidDel="00000000" w:rsidP="00000000" w:rsidRDefault="00000000" w:rsidRPr="00000000" w14:paraId="00000095">
            <w:pPr>
              <w:rPr>
                <w:b w:val="1"/>
              </w:rPr>
            </w:pPr>
            <w:r w:rsidDel="00000000" w:rsidR="00000000" w:rsidRPr="00000000">
              <w:rPr>
                <w:b w:val="1"/>
                <w:rtl w:val="0"/>
              </w:rPr>
              <w:t xml:space="preserve">Title Duties</w:t>
            </w:r>
          </w:p>
          <w:p w:rsidR="00000000" w:rsidDel="00000000" w:rsidP="00000000" w:rsidRDefault="00000000" w:rsidRPr="00000000" w14:paraId="00000096">
            <w:pPr>
              <w:pStyle w:val="Heading4"/>
              <w:numPr>
                <w:ilvl w:val="1"/>
                <w:numId w:val="9"/>
              </w:numPr>
              <w:spacing w:after="160" w:before="0" w:lineRule="auto"/>
              <w:ind w:left="447" w:hanging="432"/>
              <w:rPr/>
            </w:pPr>
            <w:r w:rsidDel="00000000" w:rsidR="00000000" w:rsidRPr="00000000">
              <w:rPr>
                <w:rtl w:val="0"/>
              </w:rPr>
              <w:t xml:space="preserve">President</w:t>
            </w:r>
          </w:p>
        </w:tc>
        <w:tc>
          <w:tcPr/>
          <w:p w:rsidR="00000000" w:rsidDel="00000000" w:rsidP="00000000" w:rsidRDefault="00000000" w:rsidRPr="00000000" w14:paraId="00000097">
            <w:pPr>
              <w:pStyle w:val="Heading4"/>
              <w:numPr>
                <w:ilvl w:val="2"/>
                <w:numId w:val="9"/>
              </w:numPr>
              <w:ind w:left="518" w:hanging="504.00000000000006"/>
              <w:rPr/>
            </w:pPr>
            <w:r w:rsidDel="00000000" w:rsidR="00000000" w:rsidRPr="00000000">
              <w:rPr>
                <w:rtl w:val="0"/>
              </w:rPr>
              <w:t xml:space="preserve">Act as liaison to Student Affairs</w:t>
            </w:r>
          </w:p>
          <w:p w:rsidR="00000000" w:rsidDel="00000000" w:rsidP="00000000" w:rsidRDefault="00000000" w:rsidRPr="00000000" w14:paraId="00000098">
            <w:pPr>
              <w:pStyle w:val="Heading4"/>
              <w:numPr>
                <w:ilvl w:val="2"/>
                <w:numId w:val="9"/>
              </w:numPr>
              <w:ind w:left="518" w:hanging="504.00000000000006"/>
              <w:rPr/>
            </w:pPr>
            <w:r w:rsidDel="00000000" w:rsidR="00000000" w:rsidRPr="00000000">
              <w:rPr>
                <w:rtl w:val="0"/>
              </w:rPr>
              <w:t xml:space="preserve">Calling a General Meeting</w:t>
            </w:r>
          </w:p>
          <w:p w:rsidR="00000000" w:rsidDel="00000000" w:rsidP="00000000" w:rsidRDefault="00000000" w:rsidRPr="00000000" w14:paraId="00000099">
            <w:pPr>
              <w:pStyle w:val="Heading4"/>
              <w:numPr>
                <w:ilvl w:val="2"/>
                <w:numId w:val="9"/>
              </w:numPr>
              <w:ind w:left="518" w:hanging="504.00000000000006"/>
              <w:rPr/>
            </w:pPr>
            <w:r w:rsidDel="00000000" w:rsidR="00000000" w:rsidRPr="00000000">
              <w:rPr>
                <w:rtl w:val="0"/>
              </w:rPr>
              <w:t xml:space="preserve">Act as one of the two Booking Representatives of the club.</w:t>
            </w:r>
          </w:p>
          <w:p w:rsidR="00000000" w:rsidDel="00000000" w:rsidP="00000000" w:rsidRDefault="00000000" w:rsidRPr="00000000" w14:paraId="0000009A">
            <w:pPr>
              <w:pStyle w:val="Heading4"/>
              <w:numPr>
                <w:ilvl w:val="2"/>
                <w:numId w:val="9"/>
              </w:numPr>
              <w:tabs>
                <w:tab w:val="left" w:leader="none" w:pos="7069"/>
              </w:tabs>
              <w:ind w:left="518" w:hanging="504.00000000000006"/>
              <w:rPr/>
            </w:pPr>
            <w:r w:rsidDel="00000000" w:rsidR="00000000" w:rsidRPr="00000000">
              <w:rPr>
                <w:rtl w:val="0"/>
              </w:rPr>
            </w:r>
          </w:p>
          <w:p w:rsidR="00000000" w:rsidDel="00000000" w:rsidP="00000000" w:rsidRDefault="00000000" w:rsidRPr="00000000" w14:paraId="0000009B">
            <w:pPr>
              <w:pStyle w:val="Heading4"/>
              <w:numPr>
                <w:ilvl w:val="2"/>
                <w:numId w:val="9"/>
              </w:numPr>
              <w:tabs>
                <w:tab w:val="left" w:leader="none" w:pos="7172"/>
              </w:tabs>
              <w:ind w:left="518" w:hanging="504.00000000000006"/>
              <w:rPr/>
            </w:pPr>
            <w:r w:rsidDel="00000000" w:rsidR="00000000" w:rsidRPr="00000000">
              <w:rPr>
                <w:rtl w:val="0"/>
              </w:rPr>
            </w:r>
          </w:p>
        </w:tc>
      </w:tr>
      <w:tr>
        <w:trPr>
          <w:cantSplit w:val="0"/>
          <w:tblHeader w:val="0"/>
        </w:trPr>
        <w:tc>
          <w:tcPr/>
          <w:p w:rsidR="00000000" w:rsidDel="00000000" w:rsidP="00000000" w:rsidRDefault="00000000" w:rsidRPr="00000000" w14:paraId="0000009C">
            <w:pPr>
              <w:rPr>
                <w:b w:val="1"/>
              </w:rPr>
            </w:pPr>
            <w:r w:rsidDel="00000000" w:rsidR="00000000" w:rsidRPr="00000000">
              <w:rPr>
                <w:b w:val="1"/>
                <w:rtl w:val="0"/>
              </w:rPr>
              <w:t xml:space="preserve">Title Duties</w:t>
            </w:r>
          </w:p>
          <w:p w:rsidR="00000000" w:rsidDel="00000000" w:rsidP="00000000" w:rsidRDefault="00000000" w:rsidRPr="00000000" w14:paraId="0000009D">
            <w:pPr>
              <w:pStyle w:val="Heading4"/>
              <w:numPr>
                <w:ilvl w:val="1"/>
                <w:numId w:val="9"/>
              </w:numPr>
              <w:spacing w:before="0" w:lineRule="auto"/>
              <w:ind w:left="447" w:hanging="432"/>
              <w:rPr/>
            </w:pPr>
            <w:r w:rsidDel="00000000" w:rsidR="00000000" w:rsidRPr="00000000">
              <w:rPr>
                <w:rtl w:val="0"/>
              </w:rPr>
              <w:t xml:space="preserve">Treasurer</w:t>
            </w:r>
          </w:p>
        </w:tc>
        <w:tc>
          <w:tcPr/>
          <w:p w:rsidR="00000000" w:rsidDel="00000000" w:rsidP="00000000" w:rsidRDefault="00000000" w:rsidRPr="00000000" w14:paraId="0000009E">
            <w:pPr>
              <w:pStyle w:val="Heading4"/>
              <w:numPr>
                <w:ilvl w:val="2"/>
                <w:numId w:val="9"/>
              </w:numPr>
              <w:ind w:left="518" w:hanging="504.00000000000006"/>
              <w:rPr/>
            </w:pPr>
            <w:r w:rsidDel="00000000" w:rsidR="00000000" w:rsidRPr="00000000">
              <w:rPr>
                <w:rtl w:val="0"/>
              </w:rPr>
              <w:t xml:space="preserve">Act as liaison to Student Affairs</w:t>
            </w:r>
          </w:p>
          <w:p w:rsidR="00000000" w:rsidDel="00000000" w:rsidP="00000000" w:rsidRDefault="00000000" w:rsidRPr="00000000" w14:paraId="0000009F">
            <w:pPr>
              <w:pStyle w:val="Heading4"/>
              <w:numPr>
                <w:ilvl w:val="2"/>
                <w:numId w:val="9"/>
              </w:numPr>
              <w:ind w:left="518" w:hanging="504.00000000000006"/>
              <w:rPr/>
            </w:pPr>
            <w:r w:rsidDel="00000000" w:rsidR="00000000" w:rsidRPr="00000000">
              <w:rPr>
                <w:rtl w:val="0"/>
              </w:rPr>
              <w:t xml:space="preserve">Calling a General Meeting</w:t>
            </w:r>
          </w:p>
          <w:p w:rsidR="00000000" w:rsidDel="00000000" w:rsidP="00000000" w:rsidRDefault="00000000" w:rsidRPr="00000000" w14:paraId="000000A0">
            <w:pPr>
              <w:pStyle w:val="Heading4"/>
              <w:numPr>
                <w:ilvl w:val="2"/>
                <w:numId w:val="9"/>
              </w:numPr>
              <w:ind w:left="518" w:hanging="504.00000000000006"/>
              <w:rPr/>
            </w:pPr>
            <w:r w:rsidDel="00000000" w:rsidR="00000000" w:rsidRPr="00000000">
              <w:rPr>
                <w:rtl w:val="0"/>
              </w:rPr>
              <w:t xml:space="preserve">Act as one of the two Booking Representatives of the club.</w:t>
            </w:r>
          </w:p>
          <w:p w:rsidR="00000000" w:rsidDel="00000000" w:rsidP="00000000" w:rsidRDefault="00000000" w:rsidRPr="00000000" w14:paraId="000000A1">
            <w:pPr>
              <w:pStyle w:val="Heading4"/>
              <w:numPr>
                <w:ilvl w:val="2"/>
                <w:numId w:val="9"/>
              </w:numPr>
              <w:tabs>
                <w:tab w:val="left" w:leader="none" w:pos="7039"/>
              </w:tabs>
              <w:ind w:left="518" w:hanging="504.00000000000006"/>
              <w:rPr/>
            </w:pPr>
            <w:r w:rsidDel="00000000" w:rsidR="00000000" w:rsidRPr="00000000">
              <w:rPr>
                <w:rtl w:val="0"/>
              </w:rPr>
              <w:tab/>
            </w:r>
          </w:p>
          <w:p w:rsidR="00000000" w:rsidDel="00000000" w:rsidP="00000000" w:rsidRDefault="00000000" w:rsidRPr="00000000" w14:paraId="000000A2">
            <w:pPr>
              <w:pStyle w:val="Heading4"/>
              <w:numPr>
                <w:ilvl w:val="2"/>
                <w:numId w:val="9"/>
              </w:numPr>
              <w:tabs>
                <w:tab w:val="left" w:leader="none" w:pos="7039"/>
              </w:tabs>
              <w:ind w:left="518" w:hanging="504.00000000000006"/>
              <w:rPr/>
            </w:pPr>
            <w:r w:rsidDel="00000000" w:rsidR="00000000" w:rsidRPr="00000000">
              <w:rPr>
                <w:rtl w:val="0"/>
              </w:rPr>
              <w:tab/>
            </w:r>
          </w:p>
        </w:tc>
      </w:tr>
      <w:tr>
        <w:trPr>
          <w:cantSplit w:val="0"/>
          <w:tblHeader w:val="0"/>
        </w:trPr>
        <w:tc>
          <w:tcPr/>
          <w:p w:rsidR="00000000" w:rsidDel="00000000" w:rsidP="00000000" w:rsidRDefault="00000000" w:rsidRPr="00000000" w14:paraId="000000A3">
            <w:pPr>
              <w:rPr>
                <w:b w:val="1"/>
              </w:rPr>
            </w:pPr>
            <w:r w:rsidDel="00000000" w:rsidR="00000000" w:rsidRPr="00000000">
              <w:rPr>
                <w:b w:val="1"/>
                <w:rtl w:val="0"/>
              </w:rPr>
              <w:t xml:space="preserve">Title Duties</w:t>
            </w:r>
          </w:p>
          <w:p w:rsidR="00000000" w:rsidDel="00000000" w:rsidP="00000000" w:rsidRDefault="00000000" w:rsidRPr="00000000" w14:paraId="000000A4">
            <w:pPr>
              <w:pStyle w:val="Heading4"/>
              <w:numPr>
                <w:ilvl w:val="1"/>
                <w:numId w:val="9"/>
              </w:numPr>
              <w:spacing w:before="0" w:lineRule="auto"/>
              <w:ind w:left="447" w:hanging="432"/>
              <w:rPr/>
            </w:pPr>
            <w:r w:rsidDel="00000000" w:rsidR="00000000" w:rsidRPr="00000000">
              <w:rPr>
                <w:rtl w:val="0"/>
              </w:rPr>
              <w:t xml:space="preserve">Vice President</w:t>
            </w:r>
          </w:p>
        </w:tc>
        <w:tc>
          <w:tcPr/>
          <w:p w:rsidR="00000000" w:rsidDel="00000000" w:rsidP="00000000" w:rsidRDefault="00000000" w:rsidRPr="00000000" w14:paraId="000000A5">
            <w:pPr>
              <w:pStyle w:val="Heading4"/>
              <w:numPr>
                <w:ilvl w:val="2"/>
                <w:numId w:val="9"/>
              </w:numPr>
              <w:tabs>
                <w:tab w:val="left" w:leader="none" w:pos="7199"/>
              </w:tabs>
              <w:ind w:left="518" w:hanging="504.00000000000006"/>
              <w:rPr/>
            </w:pPr>
            <w:r w:rsidDel="00000000" w:rsidR="00000000" w:rsidRPr="00000000">
              <w:rPr>
                <w:rtl w:val="0"/>
              </w:rPr>
              <w:tab/>
            </w:r>
          </w:p>
          <w:p w:rsidR="00000000" w:rsidDel="00000000" w:rsidP="00000000" w:rsidRDefault="00000000" w:rsidRPr="00000000" w14:paraId="000000A6">
            <w:pPr>
              <w:pStyle w:val="Heading4"/>
              <w:numPr>
                <w:ilvl w:val="2"/>
                <w:numId w:val="9"/>
              </w:numPr>
              <w:tabs>
                <w:tab w:val="left" w:leader="none" w:pos="7199"/>
              </w:tabs>
              <w:ind w:left="518" w:hanging="504.00000000000006"/>
              <w:rPr/>
            </w:pPr>
            <w:r w:rsidDel="00000000" w:rsidR="00000000" w:rsidRPr="00000000">
              <w:rPr>
                <w:rtl w:val="0"/>
              </w:rPr>
            </w:r>
          </w:p>
          <w:p w:rsidR="00000000" w:rsidDel="00000000" w:rsidP="00000000" w:rsidRDefault="00000000" w:rsidRPr="00000000" w14:paraId="000000A7">
            <w:pPr>
              <w:pStyle w:val="Heading4"/>
              <w:numPr>
                <w:ilvl w:val="2"/>
                <w:numId w:val="9"/>
              </w:numPr>
              <w:tabs>
                <w:tab w:val="left" w:leader="none" w:pos="7199"/>
              </w:tabs>
              <w:ind w:left="518" w:hanging="504.00000000000006"/>
              <w:rPr/>
            </w:pPr>
            <w:r w:rsidDel="00000000" w:rsidR="00000000" w:rsidRPr="00000000">
              <w:rPr>
                <w:rtl w:val="0"/>
              </w:rPr>
            </w:r>
          </w:p>
          <w:p w:rsidR="00000000" w:rsidDel="00000000" w:rsidP="00000000" w:rsidRDefault="00000000" w:rsidRPr="00000000" w14:paraId="000000A8">
            <w:pPr>
              <w:pStyle w:val="Heading4"/>
              <w:numPr>
                <w:ilvl w:val="2"/>
                <w:numId w:val="9"/>
              </w:numPr>
              <w:tabs>
                <w:tab w:val="left" w:leader="none" w:pos="7199"/>
              </w:tabs>
              <w:ind w:left="518" w:hanging="504.00000000000006"/>
              <w:rPr/>
            </w:pPr>
            <w:r w:rsidDel="00000000" w:rsidR="00000000" w:rsidRPr="00000000">
              <w:rPr>
                <w:rtl w:val="0"/>
              </w:rPr>
            </w:r>
          </w:p>
          <w:p w:rsidR="00000000" w:rsidDel="00000000" w:rsidP="00000000" w:rsidRDefault="00000000" w:rsidRPr="00000000" w14:paraId="000000A9">
            <w:pPr>
              <w:pStyle w:val="Heading4"/>
              <w:numPr>
                <w:ilvl w:val="2"/>
                <w:numId w:val="9"/>
              </w:numPr>
              <w:tabs>
                <w:tab w:val="left" w:leader="none" w:pos="7199"/>
              </w:tabs>
              <w:ind w:left="518" w:hanging="504.00000000000006"/>
              <w:rPr/>
            </w:pPr>
            <w:r w:rsidDel="00000000" w:rsidR="00000000" w:rsidRPr="00000000">
              <w:rPr>
                <w:rtl w:val="0"/>
              </w:rPr>
              <w:tab/>
            </w:r>
          </w:p>
        </w:tc>
      </w:tr>
      <w:tr>
        <w:trPr>
          <w:cantSplit w:val="0"/>
          <w:tblHeader w:val="0"/>
        </w:trPr>
        <w:tc>
          <w:tcPr/>
          <w:p w:rsidR="00000000" w:rsidDel="00000000" w:rsidP="00000000" w:rsidRDefault="00000000" w:rsidRPr="00000000" w14:paraId="000000AA">
            <w:pPr>
              <w:tabs>
                <w:tab w:val="left" w:leader="none" w:pos="2100"/>
              </w:tabs>
              <w:rPr>
                <w:b w:val="1"/>
              </w:rPr>
            </w:pPr>
            <w:r w:rsidDel="00000000" w:rsidR="00000000" w:rsidRPr="00000000">
              <w:rPr>
                <w:b w:val="1"/>
                <w:rtl w:val="0"/>
              </w:rPr>
              <w:t xml:space="preserve">Title Duties</w:t>
            </w:r>
          </w:p>
          <w:p w:rsidR="00000000" w:rsidDel="00000000" w:rsidP="00000000" w:rsidRDefault="00000000" w:rsidRPr="00000000" w14:paraId="000000AB">
            <w:pPr>
              <w:pStyle w:val="Heading4"/>
              <w:numPr>
                <w:ilvl w:val="1"/>
                <w:numId w:val="9"/>
              </w:numPr>
              <w:tabs>
                <w:tab w:val="left" w:leader="none" w:pos="2100"/>
                <w:tab w:val="left" w:leader="none" w:pos="2130"/>
              </w:tabs>
              <w:spacing w:before="0" w:lineRule="auto"/>
              <w:ind w:left="447" w:hanging="432"/>
              <w:rPr>
                <w:u w:val="single"/>
              </w:rPr>
            </w:pPr>
            <w:r w:rsidDel="00000000" w:rsidR="00000000" w:rsidRPr="00000000">
              <w:rPr>
                <w:u w:val="single"/>
                <w:rtl w:val="0"/>
              </w:rPr>
              <w:tab/>
            </w:r>
          </w:p>
        </w:tc>
        <w:tc>
          <w:tcPr/>
          <w:p w:rsidR="00000000" w:rsidDel="00000000" w:rsidP="00000000" w:rsidRDefault="00000000" w:rsidRPr="00000000" w14:paraId="000000AC">
            <w:pPr>
              <w:pStyle w:val="Heading4"/>
              <w:numPr>
                <w:ilvl w:val="2"/>
                <w:numId w:val="9"/>
              </w:numPr>
              <w:tabs>
                <w:tab w:val="left" w:leader="none" w:pos="7199"/>
              </w:tabs>
              <w:ind w:left="518" w:hanging="504.00000000000006"/>
              <w:rPr/>
            </w:pPr>
            <w:r w:rsidDel="00000000" w:rsidR="00000000" w:rsidRPr="00000000">
              <w:rPr>
                <w:rtl w:val="0"/>
              </w:rPr>
            </w:r>
          </w:p>
          <w:p w:rsidR="00000000" w:rsidDel="00000000" w:rsidP="00000000" w:rsidRDefault="00000000" w:rsidRPr="00000000" w14:paraId="000000AD">
            <w:pPr>
              <w:pStyle w:val="Heading4"/>
              <w:numPr>
                <w:ilvl w:val="2"/>
                <w:numId w:val="9"/>
              </w:numPr>
              <w:tabs>
                <w:tab w:val="left" w:leader="none" w:pos="7199"/>
              </w:tabs>
              <w:ind w:left="518" w:hanging="504.00000000000006"/>
              <w:rPr/>
            </w:pPr>
            <w:r w:rsidDel="00000000" w:rsidR="00000000" w:rsidRPr="00000000">
              <w:rPr>
                <w:rtl w:val="0"/>
              </w:rPr>
            </w:r>
          </w:p>
          <w:p w:rsidR="00000000" w:rsidDel="00000000" w:rsidP="00000000" w:rsidRDefault="00000000" w:rsidRPr="00000000" w14:paraId="000000AE">
            <w:pPr>
              <w:pStyle w:val="Heading4"/>
              <w:numPr>
                <w:ilvl w:val="2"/>
                <w:numId w:val="9"/>
              </w:numPr>
              <w:tabs>
                <w:tab w:val="left" w:leader="none" w:pos="7199"/>
              </w:tabs>
              <w:ind w:left="518" w:hanging="504.00000000000006"/>
              <w:rPr/>
            </w:pPr>
            <w:r w:rsidDel="00000000" w:rsidR="00000000" w:rsidRPr="00000000">
              <w:rPr>
                <w:rtl w:val="0"/>
              </w:rPr>
            </w:r>
          </w:p>
        </w:tc>
      </w:tr>
      <w:tr>
        <w:trPr>
          <w:cantSplit w:val="0"/>
          <w:tblHeader w:val="0"/>
        </w:trPr>
        <w:tc>
          <w:tcPr/>
          <w:p w:rsidR="00000000" w:rsidDel="00000000" w:rsidP="00000000" w:rsidRDefault="00000000" w:rsidRPr="00000000" w14:paraId="000000AF">
            <w:pPr>
              <w:tabs>
                <w:tab w:val="left" w:leader="none" w:pos="2100"/>
              </w:tabs>
              <w:rPr>
                <w:b w:val="1"/>
              </w:rPr>
            </w:pPr>
            <w:r w:rsidDel="00000000" w:rsidR="00000000" w:rsidRPr="00000000">
              <w:rPr>
                <w:b w:val="1"/>
                <w:rtl w:val="0"/>
              </w:rPr>
              <w:t xml:space="preserve">Title Duties</w:t>
            </w:r>
          </w:p>
          <w:p w:rsidR="00000000" w:rsidDel="00000000" w:rsidP="00000000" w:rsidRDefault="00000000" w:rsidRPr="00000000" w14:paraId="000000B0">
            <w:pPr>
              <w:pStyle w:val="Heading4"/>
              <w:numPr>
                <w:ilvl w:val="1"/>
                <w:numId w:val="9"/>
              </w:numPr>
              <w:tabs>
                <w:tab w:val="left" w:leader="none" w:pos="2100"/>
                <w:tab w:val="left" w:leader="none" w:pos="2130"/>
              </w:tabs>
              <w:spacing w:before="0" w:lineRule="auto"/>
              <w:ind w:left="447" w:hanging="432"/>
              <w:rPr>
                <w:u w:val="single"/>
              </w:rPr>
            </w:pPr>
            <w:r w:rsidDel="00000000" w:rsidR="00000000" w:rsidRPr="00000000">
              <w:rPr>
                <w:u w:val="single"/>
                <w:rtl w:val="0"/>
              </w:rPr>
              <w:tab/>
            </w:r>
          </w:p>
        </w:tc>
        <w:tc>
          <w:tcPr/>
          <w:p w:rsidR="00000000" w:rsidDel="00000000" w:rsidP="00000000" w:rsidRDefault="00000000" w:rsidRPr="00000000" w14:paraId="000000B1">
            <w:pPr>
              <w:pStyle w:val="Heading4"/>
              <w:numPr>
                <w:ilvl w:val="2"/>
                <w:numId w:val="9"/>
              </w:numPr>
              <w:tabs>
                <w:tab w:val="left" w:leader="none" w:pos="7202"/>
              </w:tabs>
              <w:ind w:left="518" w:hanging="504.00000000000006"/>
              <w:rPr/>
            </w:pPr>
            <w:r w:rsidDel="00000000" w:rsidR="00000000" w:rsidRPr="00000000">
              <w:rPr>
                <w:rtl w:val="0"/>
              </w:rPr>
            </w:r>
          </w:p>
          <w:p w:rsidR="00000000" w:rsidDel="00000000" w:rsidP="00000000" w:rsidRDefault="00000000" w:rsidRPr="00000000" w14:paraId="000000B2">
            <w:pPr>
              <w:pStyle w:val="Heading4"/>
              <w:numPr>
                <w:ilvl w:val="2"/>
                <w:numId w:val="9"/>
              </w:numPr>
              <w:tabs>
                <w:tab w:val="left" w:leader="none" w:pos="7202"/>
              </w:tabs>
              <w:ind w:left="518" w:hanging="504.00000000000006"/>
              <w:rPr/>
            </w:pPr>
            <w:r w:rsidDel="00000000" w:rsidR="00000000" w:rsidRPr="00000000">
              <w:rPr>
                <w:rtl w:val="0"/>
              </w:rPr>
            </w:r>
          </w:p>
          <w:p w:rsidR="00000000" w:rsidDel="00000000" w:rsidP="00000000" w:rsidRDefault="00000000" w:rsidRPr="00000000" w14:paraId="000000B3">
            <w:pPr>
              <w:pStyle w:val="Heading4"/>
              <w:numPr>
                <w:ilvl w:val="2"/>
                <w:numId w:val="9"/>
              </w:numPr>
              <w:tabs>
                <w:tab w:val="left" w:leader="none" w:pos="7202"/>
              </w:tabs>
              <w:ind w:left="518" w:hanging="504.00000000000006"/>
              <w:rPr/>
            </w:pPr>
            <w:r w:rsidDel="00000000" w:rsidR="00000000" w:rsidRPr="00000000">
              <w:rPr>
                <w:rtl w:val="0"/>
              </w:rPr>
            </w:r>
          </w:p>
        </w:tc>
      </w:tr>
      <w:tr>
        <w:trPr>
          <w:cantSplit w:val="0"/>
          <w:tblHeader w:val="0"/>
        </w:trPr>
        <w:tc>
          <w:tcPr/>
          <w:p w:rsidR="00000000" w:rsidDel="00000000" w:rsidP="00000000" w:rsidRDefault="00000000" w:rsidRPr="00000000" w14:paraId="000000B4">
            <w:pPr>
              <w:tabs>
                <w:tab w:val="left" w:leader="none" w:pos="2100"/>
              </w:tabs>
              <w:rPr>
                <w:b w:val="1"/>
              </w:rPr>
            </w:pPr>
            <w:r w:rsidDel="00000000" w:rsidR="00000000" w:rsidRPr="00000000">
              <w:rPr>
                <w:b w:val="1"/>
                <w:rtl w:val="0"/>
              </w:rPr>
              <w:t xml:space="preserve">Title Duties</w:t>
            </w:r>
          </w:p>
          <w:p w:rsidR="00000000" w:rsidDel="00000000" w:rsidP="00000000" w:rsidRDefault="00000000" w:rsidRPr="00000000" w14:paraId="000000B5">
            <w:pPr>
              <w:pStyle w:val="Heading4"/>
              <w:numPr>
                <w:ilvl w:val="1"/>
                <w:numId w:val="9"/>
              </w:numPr>
              <w:tabs>
                <w:tab w:val="left" w:leader="none" w:pos="2100"/>
                <w:tab w:val="left" w:leader="none" w:pos="2130"/>
              </w:tabs>
              <w:spacing w:before="0" w:lineRule="auto"/>
              <w:ind w:left="447" w:hanging="432"/>
              <w:rPr>
                <w:u w:val="single"/>
              </w:rPr>
            </w:pPr>
            <w:r w:rsidDel="00000000" w:rsidR="00000000" w:rsidRPr="00000000">
              <w:rPr>
                <w:u w:val="single"/>
                <w:rtl w:val="0"/>
              </w:rPr>
              <w:tab/>
            </w:r>
          </w:p>
        </w:tc>
        <w:tc>
          <w:tcPr/>
          <w:p w:rsidR="00000000" w:rsidDel="00000000" w:rsidP="00000000" w:rsidRDefault="00000000" w:rsidRPr="00000000" w14:paraId="000000B6">
            <w:pPr>
              <w:pStyle w:val="Heading4"/>
              <w:numPr>
                <w:ilvl w:val="2"/>
                <w:numId w:val="9"/>
              </w:numPr>
              <w:tabs>
                <w:tab w:val="left" w:leader="none" w:pos="7202"/>
              </w:tabs>
              <w:ind w:left="518" w:hanging="504.00000000000006"/>
              <w:rPr/>
            </w:pPr>
            <w:r w:rsidDel="00000000" w:rsidR="00000000" w:rsidRPr="00000000">
              <w:rPr>
                <w:rtl w:val="0"/>
              </w:rPr>
            </w:r>
          </w:p>
          <w:p w:rsidR="00000000" w:rsidDel="00000000" w:rsidP="00000000" w:rsidRDefault="00000000" w:rsidRPr="00000000" w14:paraId="000000B7">
            <w:pPr>
              <w:pStyle w:val="Heading4"/>
              <w:numPr>
                <w:ilvl w:val="2"/>
                <w:numId w:val="9"/>
              </w:numPr>
              <w:tabs>
                <w:tab w:val="left" w:leader="none" w:pos="7202"/>
              </w:tabs>
              <w:ind w:left="518" w:hanging="504.00000000000006"/>
              <w:rPr/>
            </w:pPr>
            <w:r w:rsidDel="00000000" w:rsidR="00000000" w:rsidRPr="00000000">
              <w:rPr>
                <w:rtl w:val="0"/>
              </w:rPr>
            </w:r>
          </w:p>
          <w:p w:rsidR="00000000" w:rsidDel="00000000" w:rsidP="00000000" w:rsidRDefault="00000000" w:rsidRPr="00000000" w14:paraId="000000B8">
            <w:pPr>
              <w:pStyle w:val="Heading4"/>
              <w:numPr>
                <w:ilvl w:val="2"/>
                <w:numId w:val="9"/>
              </w:numPr>
              <w:tabs>
                <w:tab w:val="left" w:leader="none" w:pos="7202"/>
              </w:tabs>
              <w:ind w:left="518" w:hanging="504.00000000000006"/>
              <w:rPr/>
            </w:pPr>
            <w:r w:rsidDel="00000000" w:rsidR="00000000" w:rsidRPr="00000000">
              <w:rPr>
                <w:rtl w:val="0"/>
              </w:rPr>
            </w:r>
          </w:p>
        </w:tc>
      </w:tr>
      <w:tr>
        <w:trPr>
          <w:cantSplit w:val="0"/>
          <w:tblHeader w:val="0"/>
        </w:trPr>
        <w:tc>
          <w:tcPr/>
          <w:p w:rsidR="00000000" w:rsidDel="00000000" w:rsidP="00000000" w:rsidRDefault="00000000" w:rsidRPr="00000000" w14:paraId="000000B9">
            <w:pPr>
              <w:tabs>
                <w:tab w:val="left" w:leader="none" w:pos="2100"/>
              </w:tabs>
              <w:rPr>
                <w:b w:val="1"/>
              </w:rPr>
            </w:pPr>
            <w:r w:rsidDel="00000000" w:rsidR="00000000" w:rsidRPr="00000000">
              <w:rPr>
                <w:b w:val="1"/>
                <w:rtl w:val="0"/>
              </w:rPr>
              <w:t xml:space="preserve">Title Duties</w:t>
            </w:r>
          </w:p>
          <w:p w:rsidR="00000000" w:rsidDel="00000000" w:rsidP="00000000" w:rsidRDefault="00000000" w:rsidRPr="00000000" w14:paraId="000000BA">
            <w:pPr>
              <w:pStyle w:val="Heading4"/>
              <w:numPr>
                <w:ilvl w:val="1"/>
                <w:numId w:val="9"/>
              </w:numPr>
              <w:tabs>
                <w:tab w:val="left" w:leader="none" w:pos="2100"/>
                <w:tab w:val="left" w:leader="none" w:pos="2130"/>
              </w:tabs>
              <w:spacing w:before="0" w:lineRule="auto"/>
              <w:ind w:left="447" w:hanging="432"/>
              <w:rPr>
                <w:u w:val="single"/>
              </w:rPr>
            </w:pPr>
            <w:r w:rsidDel="00000000" w:rsidR="00000000" w:rsidRPr="00000000">
              <w:rPr>
                <w:u w:val="single"/>
                <w:rtl w:val="0"/>
              </w:rPr>
              <w:tab/>
            </w:r>
          </w:p>
        </w:tc>
        <w:tc>
          <w:tcPr/>
          <w:p w:rsidR="00000000" w:rsidDel="00000000" w:rsidP="00000000" w:rsidRDefault="00000000" w:rsidRPr="00000000" w14:paraId="000000BB">
            <w:pPr>
              <w:pStyle w:val="Heading4"/>
              <w:numPr>
                <w:ilvl w:val="2"/>
                <w:numId w:val="9"/>
              </w:numPr>
              <w:tabs>
                <w:tab w:val="left" w:leader="none" w:pos="7202"/>
              </w:tabs>
              <w:ind w:left="518" w:hanging="504.00000000000006"/>
              <w:rPr/>
            </w:pPr>
            <w:r w:rsidDel="00000000" w:rsidR="00000000" w:rsidRPr="00000000">
              <w:rPr>
                <w:rtl w:val="0"/>
              </w:rPr>
            </w:r>
          </w:p>
          <w:p w:rsidR="00000000" w:rsidDel="00000000" w:rsidP="00000000" w:rsidRDefault="00000000" w:rsidRPr="00000000" w14:paraId="000000BC">
            <w:pPr>
              <w:pStyle w:val="Heading4"/>
              <w:numPr>
                <w:ilvl w:val="2"/>
                <w:numId w:val="9"/>
              </w:numPr>
              <w:tabs>
                <w:tab w:val="left" w:leader="none" w:pos="7202"/>
              </w:tabs>
              <w:ind w:left="518" w:hanging="504.00000000000006"/>
              <w:rPr/>
            </w:pPr>
            <w:r w:rsidDel="00000000" w:rsidR="00000000" w:rsidRPr="00000000">
              <w:rPr>
                <w:rtl w:val="0"/>
              </w:rPr>
            </w:r>
          </w:p>
          <w:p w:rsidR="00000000" w:rsidDel="00000000" w:rsidP="00000000" w:rsidRDefault="00000000" w:rsidRPr="00000000" w14:paraId="000000BD">
            <w:pPr>
              <w:pStyle w:val="Heading4"/>
              <w:numPr>
                <w:ilvl w:val="2"/>
                <w:numId w:val="9"/>
              </w:numPr>
              <w:tabs>
                <w:tab w:val="left" w:leader="none" w:pos="7202"/>
              </w:tabs>
              <w:ind w:left="518" w:hanging="504.00000000000006"/>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i w:val="1"/>
          <w:rtl w:val="0"/>
        </w:rPr>
        <w:t xml:space="preserve">All Executives listed above MUST be elected every semester and reported to Student Services Team (</w:t>
      </w:r>
      <w:hyperlink r:id="rId9">
        <w:r w:rsidDel="00000000" w:rsidR="00000000" w:rsidRPr="00000000">
          <w:rPr>
            <w:i w:val="1"/>
            <w:color w:val="0563c1"/>
            <w:u w:val="single"/>
            <w:rtl w:val="0"/>
          </w:rPr>
          <w:t xml:space="preserve">student@sunykorea.ac.kr</w:t>
        </w:r>
      </w:hyperlink>
      <w:r w:rsidDel="00000000" w:rsidR="00000000" w:rsidRPr="00000000">
        <w:rPr>
          <w:i w:val="1"/>
          <w:rtl w:val="0"/>
        </w:rPr>
        <w:t xml:space="preserve">).</w:t>
      </w:r>
    </w:p>
    <w:p w:rsidR="00000000" w:rsidDel="00000000" w:rsidP="00000000" w:rsidRDefault="00000000" w:rsidRPr="00000000" w14:paraId="000000C0">
      <w:pPr>
        <w:rPr>
          <w:i w:val="1"/>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pStyle w:val="Heading2"/>
        <w:rPr/>
      </w:pPr>
      <w:bookmarkStart w:colFirst="0" w:colLast="0" w:name="_heading=h.2xcytpi" w:id="22"/>
      <w:bookmarkEnd w:id="22"/>
      <w:r w:rsidDel="00000000" w:rsidR="00000000" w:rsidRPr="00000000">
        <w:rPr>
          <w:rtl w:val="0"/>
        </w:rPr>
        <w:t xml:space="preserve">BYLAW 6: PROCEDURE</w:t>
      </w:r>
    </w:p>
    <w:p w:rsidR="00000000" w:rsidDel="00000000" w:rsidP="00000000" w:rsidRDefault="00000000" w:rsidRPr="00000000" w14:paraId="000000C3">
      <w:pPr>
        <w:pStyle w:val="Heading4"/>
        <w:numPr>
          <w:ilvl w:val="1"/>
          <w:numId w:val="10"/>
        </w:numPr>
        <w:ind w:left="792" w:hanging="432"/>
        <w:rPr/>
      </w:pPr>
      <w:r w:rsidDel="00000000" w:rsidR="00000000" w:rsidRPr="00000000">
        <w:rPr>
          <w:rtl w:val="0"/>
        </w:rPr>
        <w:t xml:space="preserve">All procedural matters shall be governed by Robert’s Rules of Order, Newly Revised.</w:t>
      </w:r>
    </w:p>
    <w:p w:rsidR="00000000" w:rsidDel="00000000" w:rsidP="00000000" w:rsidRDefault="00000000" w:rsidRPr="00000000" w14:paraId="000000C4">
      <w:pPr>
        <w:pStyle w:val="Heading4"/>
        <w:numPr>
          <w:ilvl w:val="1"/>
          <w:numId w:val="10"/>
        </w:numPr>
        <w:ind w:left="792" w:hanging="432"/>
        <w:rPr/>
      </w:pPr>
      <w:r w:rsidDel="00000000" w:rsidR="00000000" w:rsidRPr="00000000">
        <w:rPr>
          <w:rtl w:val="0"/>
        </w:rPr>
        <w:t xml:space="preserve">Any further discrepancies shall be decided by Student Council, which is the final authority.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2"/>
        <w:rPr/>
      </w:pPr>
      <w:bookmarkStart w:colFirst="0" w:colLast="0" w:name="_heading=h.1ci93xb" w:id="23"/>
      <w:bookmarkEnd w:id="23"/>
      <w:r w:rsidDel="00000000" w:rsidR="00000000" w:rsidRPr="00000000">
        <w:rPr>
          <w:rtl w:val="0"/>
        </w:rPr>
        <w:t xml:space="preserve">BYLAW 7: MEMBERSHIP</w:t>
      </w:r>
    </w:p>
    <w:p w:rsidR="00000000" w:rsidDel="00000000" w:rsidP="00000000" w:rsidRDefault="00000000" w:rsidRPr="00000000" w14:paraId="000000C7">
      <w:pPr>
        <w:pStyle w:val="Heading4"/>
        <w:numPr>
          <w:ilvl w:val="1"/>
          <w:numId w:val="11"/>
        </w:numPr>
        <w:ind w:left="792" w:hanging="432"/>
        <w:rPr/>
      </w:pPr>
      <w:r w:rsidDel="00000000" w:rsidR="00000000" w:rsidRPr="00000000">
        <w:rPr>
          <w:rtl w:val="0"/>
        </w:rPr>
        <w:t xml:space="preserve">Fees shall not be refundable under any circumstances</w:t>
      </w:r>
    </w:p>
    <w:p w:rsidR="00000000" w:rsidDel="00000000" w:rsidP="00000000" w:rsidRDefault="00000000" w:rsidRPr="00000000" w14:paraId="000000C8">
      <w:pPr>
        <w:pStyle w:val="Heading4"/>
        <w:numPr>
          <w:ilvl w:val="1"/>
          <w:numId w:val="11"/>
        </w:numPr>
        <w:ind w:left="792" w:hanging="432"/>
        <w:rPr/>
      </w:pPr>
      <w:r w:rsidDel="00000000" w:rsidR="00000000" w:rsidRPr="00000000">
        <w:rPr>
          <w:rtl w:val="0"/>
        </w:rPr>
        <w:t xml:space="preserve">Amendments to a club’s membership fees must be approved by 2/3 majority of Active Members at a General Meeting, and then must be approved by SUNY Korea Student Affairs before they become effective.</w:t>
      </w:r>
    </w:p>
    <w:p w:rsidR="00000000" w:rsidDel="00000000" w:rsidP="00000000" w:rsidRDefault="00000000" w:rsidRPr="00000000" w14:paraId="000000C9">
      <w:pPr>
        <w:pStyle w:val="Heading4"/>
        <w:numPr>
          <w:ilvl w:val="1"/>
          <w:numId w:val="11"/>
        </w:numPr>
        <w:tabs>
          <w:tab w:val="left" w:leader="none" w:pos="5529"/>
          <w:tab w:val="left" w:leader="none" w:pos="9639"/>
        </w:tabs>
        <w:ind w:left="792" w:hanging="432"/>
        <w:rPr>
          <w:sz w:val="20"/>
          <w:szCs w:val="20"/>
        </w:rPr>
      </w:pPr>
      <w:r w:rsidDel="00000000" w:rsidR="00000000" w:rsidRPr="00000000">
        <w:rPr>
          <w:rtl w:val="0"/>
        </w:rPr>
        <w:t xml:space="preserve">Active membership fees shall be: </w:t>
      </w:r>
      <w:r w:rsidDel="00000000" w:rsidR="00000000" w:rsidRPr="00000000">
        <w:rPr>
          <w:u w:val="single"/>
          <w:rtl w:val="0"/>
        </w:rPr>
        <w:tab/>
        <w:tab/>
      </w:r>
      <w:r w:rsidDel="00000000" w:rsidR="00000000" w:rsidRPr="00000000">
        <w:rPr>
          <w:rtl w:val="0"/>
        </w:rPr>
        <w:br w:type="textWrapping"/>
        <w:tab/>
      </w:r>
      <w:r w:rsidDel="00000000" w:rsidR="00000000" w:rsidRPr="00000000">
        <w:rPr>
          <w:sz w:val="20"/>
          <w:szCs w:val="20"/>
          <w:rtl w:val="0"/>
        </w:rPr>
        <w:t xml:space="preserve">(Minimum of 1,000 KRW)</w:t>
      </w:r>
    </w:p>
    <w:p w:rsidR="00000000" w:rsidDel="00000000" w:rsidP="00000000" w:rsidRDefault="00000000" w:rsidRPr="00000000" w14:paraId="000000CA">
      <w:pPr>
        <w:pStyle w:val="Heading4"/>
        <w:numPr>
          <w:ilvl w:val="1"/>
          <w:numId w:val="11"/>
        </w:numPr>
        <w:tabs>
          <w:tab w:val="left" w:leader="none" w:pos="4253"/>
          <w:tab w:val="left" w:leader="none" w:pos="9639"/>
        </w:tabs>
        <w:ind w:left="792" w:hanging="432"/>
        <w:rPr/>
      </w:pPr>
      <w:r w:rsidDel="00000000" w:rsidR="00000000" w:rsidRPr="00000000">
        <w:rPr>
          <w:rtl w:val="0"/>
        </w:rPr>
        <w:t xml:space="preserve">Associate membership fees shall be: </w:t>
      </w:r>
      <w:r w:rsidDel="00000000" w:rsidR="00000000" w:rsidRPr="00000000">
        <w:rPr>
          <w:u w:val="single"/>
          <w:rtl w:val="0"/>
        </w:rPr>
        <w:tab/>
      </w:r>
      <w:r w:rsidDel="00000000" w:rsidR="00000000" w:rsidRPr="00000000">
        <w:rPr>
          <w:rtl w:val="0"/>
        </w:rPr>
        <w:br w:type="textWrapping"/>
      </w:r>
      <w:r w:rsidDel="00000000" w:rsidR="00000000" w:rsidRPr="00000000">
        <w:rPr>
          <w:sz w:val="20"/>
          <w:szCs w:val="20"/>
          <w:rtl w:val="0"/>
        </w:rPr>
        <w:tab/>
        <w:t xml:space="preserve">(At least fifty percent (50%) more than the Active membership fees)</w:t>
      </w:r>
      <w:r w:rsidDel="00000000" w:rsidR="00000000" w:rsidRPr="00000000">
        <w:rPr>
          <w:rtl w:val="0"/>
        </w:rPr>
      </w:r>
    </w:p>
    <w:p w:rsidR="00000000" w:rsidDel="00000000" w:rsidP="00000000" w:rsidRDefault="00000000" w:rsidRPr="00000000" w14:paraId="000000CB">
      <w:pPr>
        <w:pStyle w:val="Heading4"/>
        <w:numPr>
          <w:ilvl w:val="1"/>
          <w:numId w:val="11"/>
        </w:numPr>
        <w:ind w:left="792" w:hanging="432"/>
        <w:rPr/>
      </w:pPr>
      <w:r w:rsidDel="00000000" w:rsidR="00000000" w:rsidRPr="00000000">
        <w:rPr>
          <w:rtl w:val="0"/>
        </w:rPr>
        <w:t xml:space="preserve">Honorary membership fees shall be zero (0) Korean Won.</w:t>
      </w:r>
    </w:p>
    <w:p w:rsidR="00000000" w:rsidDel="00000000" w:rsidP="00000000" w:rsidRDefault="00000000" w:rsidRPr="00000000" w14:paraId="000000CC">
      <w:pPr>
        <w:pStyle w:val="Heading2"/>
        <w:rPr/>
      </w:pPr>
      <w:bookmarkStart w:colFirst="0" w:colLast="0" w:name="_heading=h.3whwml4" w:id="24"/>
      <w:bookmarkEnd w:id="24"/>
      <w:r w:rsidDel="00000000" w:rsidR="00000000" w:rsidRPr="00000000">
        <w:rPr>
          <w:rtl w:val="0"/>
        </w:rPr>
        <w:t xml:space="preserve">BYLAW 8: COMMITTEES</w:t>
      </w:r>
    </w:p>
    <w:p w:rsidR="00000000" w:rsidDel="00000000" w:rsidP="00000000" w:rsidRDefault="00000000" w:rsidRPr="00000000" w14:paraId="000000CD">
      <w:pPr>
        <w:pStyle w:val="Heading4"/>
        <w:numPr>
          <w:ilvl w:val="1"/>
          <w:numId w:val="2"/>
        </w:numPr>
        <w:ind w:left="792" w:hanging="432"/>
        <w:rPr/>
      </w:pPr>
      <w:r w:rsidDel="00000000" w:rsidR="00000000" w:rsidRPr="00000000">
        <w:rPr>
          <w:rtl w:val="0"/>
        </w:rPr>
        <w:t xml:space="preserve">Committees shall be appointed by the Executive Officers or at a General Meeting. The Executive Officers still shall take the responsibility to supervise and control the activities of all the committees.</w:t>
      </w:r>
    </w:p>
    <w:p w:rsidR="00000000" w:rsidDel="00000000" w:rsidP="00000000" w:rsidRDefault="00000000" w:rsidRPr="00000000" w14:paraId="000000CE">
      <w:pPr>
        <w:pStyle w:val="Heading2"/>
        <w:rPr/>
      </w:pPr>
      <w:bookmarkStart w:colFirst="0" w:colLast="0" w:name="_heading=h.2bn6wsx" w:id="25"/>
      <w:bookmarkEnd w:id="25"/>
      <w:r w:rsidDel="00000000" w:rsidR="00000000" w:rsidRPr="00000000">
        <w:rPr>
          <w:rtl w:val="0"/>
        </w:rPr>
        <w:t xml:space="preserve">BYLAW 9: INTERPRETATION</w:t>
      </w:r>
    </w:p>
    <w:p w:rsidR="00000000" w:rsidDel="00000000" w:rsidP="00000000" w:rsidRDefault="00000000" w:rsidRPr="00000000" w14:paraId="000000CF">
      <w:pPr>
        <w:pStyle w:val="Heading4"/>
        <w:numPr>
          <w:ilvl w:val="1"/>
          <w:numId w:val="3"/>
        </w:numPr>
        <w:ind w:left="792" w:hanging="432"/>
        <w:rPr/>
      </w:pPr>
      <w:r w:rsidDel="00000000" w:rsidR="00000000" w:rsidRPr="00000000">
        <w:rPr>
          <w:rtl w:val="0"/>
        </w:rPr>
        <w:t xml:space="preserve">Nothing in these bylaws shall be interpreted in a manner contradictory to the SUNY Korea Constitution, Code, rules, regulations or policies enacted from time to time by SUNY Korea Student Affairs.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1"/>
        <w:rPr/>
      </w:pPr>
      <w:bookmarkStart w:colFirst="0" w:colLast="0" w:name="_heading=h.qsh70q" w:id="26"/>
      <w:bookmarkEnd w:id="26"/>
      <w:r w:rsidDel="00000000" w:rsidR="00000000" w:rsidRPr="00000000">
        <w:rPr>
          <w:rtl w:val="0"/>
        </w:rPr>
        <w:t xml:space="preserve">DOCUMENTATION</w:t>
      </w:r>
    </w:p>
    <w:p w:rsidR="00000000" w:rsidDel="00000000" w:rsidP="00000000" w:rsidRDefault="00000000" w:rsidRPr="00000000" w14:paraId="000000D3">
      <w:pPr>
        <w:rPr/>
      </w:pPr>
      <w:r w:rsidDel="00000000" w:rsidR="00000000" w:rsidRPr="00000000">
        <w:rPr>
          <w:rtl w:val="0"/>
        </w:rPr>
        <w:t xml:space="preserve">Please also attach a copy of the following:</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51"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 to the SUNY Korea Club Committee that further explains the intended purpose of the Club</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51"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Filled in Club Constitution</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51"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Membership Waiver Form (Full Membership List); Google Form</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51"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 plan of the events and activities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semester prospective budget</w:t>
      </w:r>
    </w:p>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851"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information of the Club Executive Members.</w:t>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pPr>
      <w:r w:rsidDel="00000000" w:rsidR="00000000" w:rsidRPr="00000000">
        <w:rPr>
          <w:b w:val="1"/>
          <w:rtl w:val="0"/>
        </w:rPr>
        <w:t xml:space="preserve">This Constitution is submitted by</w:t>
      </w:r>
      <w:r w:rsidDel="00000000" w:rsidR="00000000" w:rsidRPr="00000000">
        <w:rPr>
          <w:rtl w:val="0"/>
        </w:rPr>
        <w:t xml:space="preserve"> (Please Print):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tabs>
          <w:tab w:val="left" w:leader="none" w:pos="9746"/>
        </w:tabs>
        <w:spacing w:after="0" w:lineRule="auto"/>
        <w:rPr/>
      </w:pPr>
      <w:r w:rsidDel="00000000" w:rsidR="00000000" w:rsidRPr="00000000">
        <w:rPr>
          <w:rtl w:val="0"/>
        </w:rPr>
        <w:tab/>
      </w:r>
    </w:p>
    <w:p w:rsidR="00000000" w:rsidDel="00000000" w:rsidP="00000000" w:rsidRDefault="00000000" w:rsidRPr="00000000" w14:paraId="000000DD">
      <w:pPr>
        <w:tabs>
          <w:tab w:val="left" w:leader="none" w:pos="142"/>
          <w:tab w:val="left" w:leader="none" w:pos="4962"/>
          <w:tab w:val="left" w:leader="none" w:pos="7797"/>
        </w:tabs>
        <w:rPr/>
      </w:pPr>
      <w:r w:rsidDel="00000000" w:rsidR="00000000" w:rsidRPr="00000000">
        <w:rPr>
          <w:rtl w:val="0"/>
        </w:rPr>
        <w:tab/>
        <w:t xml:space="preserve">Club President’s Name</w:t>
        <w:tab/>
        <w:t xml:space="preserve">Signature</w:t>
        <w:tab/>
        <w:t xml:space="preserve">Date</w:t>
        <w:tab/>
      </w:r>
    </w:p>
    <w:p w:rsidR="00000000" w:rsidDel="00000000" w:rsidP="00000000" w:rsidRDefault="00000000" w:rsidRPr="00000000" w14:paraId="000000DE">
      <w:pPr>
        <w:tabs>
          <w:tab w:val="left" w:leader="none" w:pos="142"/>
          <w:tab w:val="left" w:leader="none" w:pos="4962"/>
          <w:tab w:val="left" w:leader="none" w:pos="7797"/>
        </w:tabs>
        <w:rPr/>
      </w:pPr>
      <w:r w:rsidDel="00000000" w:rsidR="00000000" w:rsidRPr="00000000">
        <w:rPr>
          <w:rtl w:val="0"/>
        </w:rPr>
      </w:r>
    </w:p>
    <w:p w:rsidR="00000000" w:rsidDel="00000000" w:rsidP="00000000" w:rsidRDefault="00000000" w:rsidRPr="00000000" w14:paraId="000000DF">
      <w:pPr>
        <w:tabs>
          <w:tab w:val="left" w:leader="none" w:pos="9746"/>
        </w:tabs>
        <w:spacing w:after="0" w:lineRule="auto"/>
        <w:rPr/>
      </w:pPr>
      <w:r w:rsidDel="00000000" w:rsidR="00000000" w:rsidRPr="00000000">
        <w:rPr>
          <w:rtl w:val="0"/>
        </w:rPr>
        <w:tab/>
      </w:r>
    </w:p>
    <w:p w:rsidR="00000000" w:rsidDel="00000000" w:rsidP="00000000" w:rsidRDefault="00000000" w:rsidRPr="00000000" w14:paraId="000000E0">
      <w:pPr>
        <w:tabs>
          <w:tab w:val="left" w:leader="none" w:pos="142"/>
          <w:tab w:val="left" w:leader="none" w:pos="4962"/>
          <w:tab w:val="left" w:leader="none" w:pos="7797"/>
        </w:tabs>
        <w:rPr/>
      </w:pPr>
      <w:r w:rsidDel="00000000" w:rsidR="00000000" w:rsidRPr="00000000">
        <w:rPr>
          <w:rtl w:val="0"/>
        </w:rPr>
        <w:tab/>
        <w:t xml:space="preserve">Faculty Advisor’s Name</w:t>
        <w:tab/>
        <w:t xml:space="preserve">Signature</w:t>
        <w:tab/>
        <w:t xml:space="preserve">Date</w:t>
        <w:tab/>
      </w:r>
    </w:p>
    <w:p w:rsidR="00000000" w:rsidDel="00000000" w:rsidP="00000000" w:rsidRDefault="00000000" w:rsidRPr="00000000" w14:paraId="000000E1">
      <w:pPr>
        <w:tabs>
          <w:tab w:val="left" w:leader="none" w:pos="4820"/>
          <w:tab w:val="left" w:leader="none" w:pos="4962"/>
          <w:tab w:val="left" w:leader="none" w:pos="9356"/>
        </w:tabs>
        <w:ind w:left="426" w:firstLine="0"/>
        <w:rPr/>
      </w:pPr>
      <w:r w:rsidDel="00000000" w:rsidR="00000000" w:rsidRPr="00000000">
        <w:rPr>
          <w:rtl w:val="0"/>
        </w:rPr>
      </w:r>
    </w:p>
    <w:p w:rsidR="00000000" w:rsidDel="00000000" w:rsidP="00000000" w:rsidRDefault="00000000" w:rsidRPr="00000000" w14:paraId="000000E2">
      <w:pPr>
        <w:rPr>
          <w:i w:val="1"/>
        </w:rPr>
      </w:pPr>
      <w:bookmarkStart w:colFirst="0" w:colLast="0" w:name="_heading=h.3as4poj" w:id="27"/>
      <w:bookmarkEnd w:id="27"/>
      <w:r w:rsidDel="00000000" w:rsidR="00000000" w:rsidRPr="00000000">
        <w:rPr>
          <w:i w:val="1"/>
          <w:rtl w:val="0"/>
        </w:rPr>
        <w:t xml:space="preserve">Note: Once Official SUNY Korea Student Club status is achieved, it must be renewed every semester, prior to the 3rd Friday of each semester, in order to be processed for the following semester. Clubs must renew their status every semester in order to continue to be an Official SUNY Korea Student Club. Any club that does not renew will be automatically deactivated and lose all of the rights and privileges of the Official SUNY Korea Student Club.</w:t>
      </w:r>
    </w:p>
    <w:sectPr>
      <w:footerReference r:id="rId10" w:type="default"/>
      <w:footerReference r:id="rId11" w:type="first"/>
      <w:pgSz w:h="16838" w:w="11906" w:orient="portrait"/>
      <w:pgMar w:bottom="1440" w:top="1440" w:left="1080" w:right="108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bl>
    <w:tblPr>
      <w:tblStyle w:val="Table3"/>
      <w:tblW w:w="973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16"/>
      <w:gridCol w:w="1742"/>
      <w:gridCol w:w="1603"/>
      <w:gridCol w:w="1742"/>
      <w:gridCol w:w="1149"/>
      <w:gridCol w:w="1742"/>
      <w:gridCol w:w="142"/>
      <w:tblGridChange w:id="0">
        <w:tblGrid>
          <w:gridCol w:w="1616"/>
          <w:gridCol w:w="1742"/>
          <w:gridCol w:w="1603"/>
          <w:gridCol w:w="1742"/>
          <w:gridCol w:w="1149"/>
          <w:gridCol w:w="1742"/>
          <w:gridCol w:w="142"/>
        </w:tblGrid>
      </w:tblGridChange>
    </w:tblGrid>
    <w:tr>
      <w:trPr>
        <w:cantSplit w:val="0"/>
        <w:trHeight w:val="340" w:hRule="atLeast"/>
        <w:tblHeader w:val="0"/>
      </w:trPr>
      <w:tc>
        <w:tcPr>
          <w:gridSpan w:val="7"/>
          <w:vAlign w:val="bottom"/>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OFFICE USE ONLY</w:t>
          </w:r>
        </w:p>
      </w:tc>
    </w:tr>
    <w:tr>
      <w:trPr>
        <w:cantSplit w:val="0"/>
        <w:trHeight w:val="340" w:hRule="atLeast"/>
        <w:tblHeader w:val="0"/>
      </w:trPr>
      <w:tc>
        <w:tcPr>
          <w:vAlign w:val="bottom"/>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w:t>
          </w:r>
        </w:p>
      </w:tc>
      <w:tc>
        <w:tcPr>
          <w:tcBorders>
            <w:bottom w:color="000000" w:space="0" w:sz="4" w:val="single"/>
          </w:tcBorders>
          <w:vAlign w:val="bottom"/>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Constituted:</w:t>
          </w:r>
        </w:p>
      </w:tc>
      <w:tc>
        <w:tcPr>
          <w:tcBorders>
            <w:bottom w:color="000000" w:space="0" w:sz="4" w:val="single"/>
          </w:tcBorders>
          <w:vAlign w:val="bottom"/>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Defeated:</w:t>
          </w:r>
        </w:p>
      </w:tc>
      <w:tc>
        <w:tcPr>
          <w:tcBorders>
            <w:bottom w:color="000000" w:space="0" w:sz="4" w:val="single"/>
          </w:tcBorders>
          <w:vAlign w:val="bottom"/>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Align w:val="bottom"/>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Deconstituted:</w:t>
          </w:r>
        </w:p>
      </w:tc>
      <w:tc>
        <w:tcPr>
          <w:tcBorders>
            <w:top w:color="000000" w:space="0" w:sz="4" w:val="single"/>
            <w:bottom w:color="000000" w:space="0" w:sz="4" w:val="single"/>
          </w:tcBorders>
          <w:vAlign w:val="bottom"/>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Reconstituted:</w:t>
          </w:r>
        </w:p>
      </w:tc>
      <w:tc>
        <w:tcPr>
          <w:tcBorders>
            <w:top w:color="000000" w:space="0" w:sz="4" w:val="single"/>
            <w:bottom w:color="000000" w:space="0" w:sz="4" w:val="single"/>
          </w:tcBorders>
          <w:vAlign w:val="bottom"/>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-698499</wp:posOffset>
              </wp:positionV>
              <wp:extent cx="6199744" cy="796472"/>
              <wp:effectExtent b="0" l="0" r="0" t="0"/>
              <wp:wrapNone/>
              <wp:docPr id="7" name=""/>
              <a:graphic>
                <a:graphicData uri="http://schemas.microsoft.com/office/word/2010/wordprocessingShape">
                  <wps:wsp>
                    <wps:cNvSpPr/>
                    <wps:cNvPr id="2" name="Shape 2"/>
                    <wps:spPr>
                      <a:xfrm>
                        <a:off x="2252478" y="3388114"/>
                        <a:ext cx="6187044" cy="783772"/>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-698499</wp:posOffset>
              </wp:positionV>
              <wp:extent cx="6199744" cy="796472"/>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99744" cy="796472"/>
                      </a:xfrm>
                      <a:prstGeom prst="rect"/>
                      <a:ln/>
                    </pic:spPr>
                  </pic:pic>
                </a:graphicData>
              </a:graphic>
            </wp:anchor>
          </w:drawing>
        </mc:Fallback>
      </mc:AlternateConten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59595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8"/>
        <w:szCs w:val="18"/>
        <w:u w:val="none"/>
        <w:shd w:fill="auto" w:val="clear"/>
        <w:vertAlign w:val="baseline"/>
        <w:rtl w:val="0"/>
      </w:rPr>
      <w:t xml:space="preserve">SUNY Korea Student Club Constitution</w:t>
      <w:tab/>
      <w:tab/>
      <w:t xml:space="preserve">Page  </w:t>
    </w:r>
    <w:r w:rsidDel="00000000" w:rsidR="00000000" w:rsidRPr="00000000">
      <w:rPr>
        <w:rFonts w:ascii="Times New Roman" w:cs="Times New Roman" w:eastAsia="Times New Roman" w:hAnsi="Times New Roman"/>
        <w:b w:val="0"/>
        <w:i w:val="0"/>
        <w:smallCaps w:val="0"/>
        <w:strike w:val="0"/>
        <w:color w:val="595959"/>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595959"/>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595959"/>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-50799</wp:posOffset>
              </wp:positionV>
              <wp:extent cx="0" cy="12700"/>
              <wp:effectExtent b="0" l="0" r="0" t="0"/>
              <wp:wrapNone/>
              <wp:docPr id="8" name=""/>
              <a:graphic>
                <a:graphicData uri="http://schemas.microsoft.com/office/word/2010/wordprocessingShape">
                  <wps:wsp>
                    <wps:cNvCnPr/>
                    <wps:spPr>
                      <a:xfrm>
                        <a:off x="2250375" y="3780000"/>
                        <a:ext cx="6191250" cy="0"/>
                      </a:xfrm>
                      <a:prstGeom prst="straightConnector1">
                        <a:avLst/>
                      </a:prstGeom>
                      <a:noFill/>
                      <a:ln cap="flat" cmpd="sng" w="9525">
                        <a:solidFill>
                          <a:srgbClr val="595959"/>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-50799</wp:posOffset>
              </wp:positionV>
              <wp:extent cx="0" cy="1270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7f7f7f"/>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7f7f7f"/>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7"/>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8"/>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1212" w:hanging="360"/>
      </w:pPr>
      <w:rPr/>
    </w:lvl>
    <w:lvl w:ilvl="1">
      <w:start w:val="1"/>
      <w:numFmt w:val="decimal"/>
      <w:lvlText w:val="%1.%2"/>
      <w:lvlJc w:val="left"/>
      <w:pPr>
        <w:ind w:left="1212" w:hanging="360"/>
      </w:pPr>
      <w:rPr/>
    </w:lvl>
    <w:lvl w:ilvl="2">
      <w:start w:val="1"/>
      <w:numFmt w:val="decimal"/>
      <w:lvlText w:val="%1.%2.%3"/>
      <w:lvlJc w:val="left"/>
      <w:pPr>
        <w:ind w:left="1572" w:hanging="720.0000000000001"/>
      </w:pPr>
      <w:rPr/>
    </w:lvl>
    <w:lvl w:ilvl="3">
      <w:start w:val="1"/>
      <w:numFmt w:val="decimal"/>
      <w:lvlText w:val="%1.%2.%3.%4"/>
      <w:lvlJc w:val="left"/>
      <w:pPr>
        <w:ind w:left="1572" w:hanging="720.0000000000001"/>
      </w:pPr>
      <w:rPr/>
    </w:lvl>
    <w:lvl w:ilvl="4">
      <w:start w:val="1"/>
      <w:numFmt w:val="decimal"/>
      <w:lvlText w:val="%1.%2.%3.%4.%5"/>
      <w:lvlJc w:val="left"/>
      <w:pPr>
        <w:ind w:left="1932" w:hanging="1080"/>
      </w:pPr>
      <w:rPr/>
    </w:lvl>
    <w:lvl w:ilvl="5">
      <w:start w:val="1"/>
      <w:numFmt w:val="decimal"/>
      <w:lvlText w:val="%1.%2.%3.%4.%5.%6"/>
      <w:lvlJc w:val="left"/>
      <w:pPr>
        <w:ind w:left="1932" w:hanging="1080"/>
      </w:pPr>
      <w:rPr/>
    </w:lvl>
    <w:lvl w:ilvl="6">
      <w:start w:val="1"/>
      <w:numFmt w:val="decimal"/>
      <w:lvlText w:val="%1.%2.%3.%4.%5.%6.%7"/>
      <w:lvlJc w:val="left"/>
      <w:pPr>
        <w:ind w:left="2292" w:hanging="1440"/>
      </w:pPr>
      <w:rPr/>
    </w:lvl>
    <w:lvl w:ilvl="7">
      <w:start w:val="1"/>
      <w:numFmt w:val="decimal"/>
      <w:lvlText w:val="%1.%2.%3.%4.%5.%6.%7.%8"/>
      <w:lvlJc w:val="left"/>
      <w:pPr>
        <w:ind w:left="2292" w:hanging="1440"/>
      </w:pPr>
      <w:rPr/>
    </w:lvl>
    <w:lvl w:ilvl="8">
      <w:start w:val="1"/>
      <w:numFmt w:val="decimal"/>
      <w:lvlText w:val="%1.%2.%3.%4.%5.%6.%7.%8.%9"/>
      <w:lvlJc w:val="left"/>
      <w:pPr>
        <w:ind w:left="2652" w:hanging="1800"/>
      </w:pPr>
      <w:rPr/>
    </w:lvl>
  </w:abstractNum>
  <w:abstractNum w:abstractNumId="5">
    <w:lvl w:ilvl="0">
      <w:start w:val="2"/>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2"/>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3"/>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4"/>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5"/>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6"/>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sz w:val="32"/>
      <w:szCs w:val="32"/>
    </w:rPr>
  </w:style>
  <w:style w:type="paragraph" w:styleId="Heading2">
    <w:name w:val="heading 2"/>
    <w:basedOn w:val="Normal"/>
    <w:next w:val="Normal"/>
    <w:pPr>
      <w:spacing w:before="240" w:lineRule="auto"/>
    </w:pPr>
    <w:rPr>
      <w:b w:val="1"/>
    </w:rPr>
  </w:style>
  <w:style w:type="paragraph" w:styleId="Heading3">
    <w:name w:val="heading 3"/>
    <w:basedOn w:val="Normal"/>
    <w:next w:val="Normal"/>
    <w:pPr>
      <w:spacing w:before="300" w:lineRule="auto"/>
      <w:ind w:left="792" w:hanging="432"/>
    </w:pPr>
    <w:rPr/>
  </w:style>
  <w:style w:type="paragraph" w:styleId="Heading4">
    <w:name w:val="heading 4"/>
    <w:basedOn w:val="Normal"/>
    <w:next w:val="Normal"/>
    <w:pPr>
      <w:spacing w:before="300" w:lineRule="auto"/>
      <w:ind w:left="792" w:hanging="432"/>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56"/>
      <w:szCs w:val="56"/>
    </w:rPr>
  </w:style>
  <w:style w:type="paragraph" w:styleId="Normal" w:default="1">
    <w:name w:val="Normal"/>
    <w:qFormat w:val="1"/>
    <w:rsid w:val="00821CD6"/>
    <w:pPr>
      <w:spacing w:line="276" w:lineRule="auto"/>
    </w:pPr>
    <w:rPr>
      <w:rFonts w:ascii="Times New Roman" w:cs="Times New Roman" w:hAnsi="Times New Roman"/>
      <w:sz w:val="24"/>
    </w:rPr>
  </w:style>
  <w:style w:type="paragraph" w:styleId="Heading1">
    <w:name w:val="heading 1"/>
    <w:basedOn w:val="Normal"/>
    <w:next w:val="Normal"/>
    <w:link w:val="Heading1Char"/>
    <w:uiPriority w:val="9"/>
    <w:qFormat w:val="1"/>
    <w:rsid w:val="00A10888"/>
    <w:pPr>
      <w:jc w:val="center"/>
      <w:outlineLvl w:val="0"/>
    </w:pPr>
    <w:rPr>
      <w:b w:val="1"/>
      <w:caps w:val="1"/>
      <w:sz w:val="32"/>
    </w:rPr>
  </w:style>
  <w:style w:type="paragraph" w:styleId="Heading2">
    <w:name w:val="heading 2"/>
    <w:basedOn w:val="Normal"/>
    <w:next w:val="Normal"/>
    <w:link w:val="Heading2Char"/>
    <w:uiPriority w:val="9"/>
    <w:unhideWhenUsed w:val="1"/>
    <w:qFormat w:val="1"/>
    <w:rsid w:val="00515C6C"/>
    <w:pPr>
      <w:spacing w:before="240"/>
      <w:outlineLvl w:val="1"/>
    </w:pPr>
    <w:rPr>
      <w:b w:val="1"/>
    </w:rPr>
  </w:style>
  <w:style w:type="paragraph" w:styleId="Heading3">
    <w:name w:val="heading 3"/>
    <w:basedOn w:val="ListParagraph"/>
    <w:next w:val="Normal"/>
    <w:link w:val="Heading3Char"/>
    <w:uiPriority w:val="9"/>
    <w:unhideWhenUsed w:val="1"/>
    <w:qFormat w:val="1"/>
    <w:rsid w:val="00515C6C"/>
    <w:pPr>
      <w:numPr>
        <w:ilvl w:val="1"/>
        <w:numId w:val="1"/>
      </w:numPr>
      <w:spacing w:before="300"/>
      <w:contextualSpacing w:val="0"/>
      <w:outlineLvl w:val="2"/>
    </w:pPr>
  </w:style>
  <w:style w:type="paragraph" w:styleId="Heading4">
    <w:name w:val="heading 4"/>
    <w:basedOn w:val="ListParagraph"/>
    <w:next w:val="Normal"/>
    <w:link w:val="Heading4Char"/>
    <w:uiPriority w:val="9"/>
    <w:unhideWhenUsed w:val="1"/>
    <w:qFormat w:val="1"/>
    <w:rsid w:val="00E939D2"/>
    <w:pPr>
      <w:numPr>
        <w:ilvl w:val="1"/>
        <w:numId w:val="6"/>
      </w:numPr>
      <w:spacing w:before="300"/>
      <w:contextualSpacing w:val="0"/>
      <w:outlineLvl w:val="3"/>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25B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B91"/>
  </w:style>
  <w:style w:type="paragraph" w:styleId="Footer">
    <w:name w:val="footer"/>
    <w:basedOn w:val="Normal"/>
    <w:link w:val="FooterChar"/>
    <w:uiPriority w:val="99"/>
    <w:unhideWhenUsed w:val="1"/>
    <w:rsid w:val="00B25B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B91"/>
  </w:style>
  <w:style w:type="table" w:styleId="TableGrid">
    <w:name w:val="Table Grid"/>
    <w:basedOn w:val="TableNormal"/>
    <w:uiPriority w:val="39"/>
    <w:rsid w:val="00B25B9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ate">
    <w:name w:val="Date"/>
    <w:basedOn w:val="Normal"/>
    <w:next w:val="Normal"/>
    <w:link w:val="DateChar"/>
    <w:uiPriority w:val="99"/>
    <w:semiHidden w:val="1"/>
    <w:unhideWhenUsed w:val="1"/>
    <w:rsid w:val="004E7236"/>
  </w:style>
  <w:style w:type="character" w:styleId="DateChar" w:customStyle="1">
    <w:name w:val="Date Char"/>
    <w:basedOn w:val="DefaultParagraphFont"/>
    <w:link w:val="Date"/>
    <w:uiPriority w:val="99"/>
    <w:semiHidden w:val="1"/>
    <w:rsid w:val="004E7236"/>
    <w:rPr>
      <w:rFonts w:ascii="Times New Roman" w:cs="Times New Roman" w:hAnsi="Times New Roman"/>
    </w:rPr>
  </w:style>
  <w:style w:type="character" w:styleId="Hyperlink">
    <w:name w:val="Hyperlink"/>
    <w:basedOn w:val="DefaultParagraphFont"/>
    <w:uiPriority w:val="99"/>
    <w:unhideWhenUsed w:val="1"/>
    <w:rsid w:val="004E7236"/>
    <w:rPr>
      <w:color w:val="0563c1" w:themeColor="hyperlink"/>
      <w:u w:val="single"/>
    </w:rPr>
  </w:style>
  <w:style w:type="character" w:styleId="UnresolvedMention1" w:customStyle="1">
    <w:name w:val="Unresolved Mention1"/>
    <w:basedOn w:val="DefaultParagraphFont"/>
    <w:uiPriority w:val="99"/>
    <w:semiHidden w:val="1"/>
    <w:unhideWhenUsed w:val="1"/>
    <w:rsid w:val="004E7236"/>
    <w:rPr>
      <w:color w:val="808080"/>
      <w:shd w:color="auto" w:fill="e6e6e6" w:val="clear"/>
    </w:rPr>
  </w:style>
  <w:style w:type="character" w:styleId="Heading1Char" w:customStyle="1">
    <w:name w:val="Heading 1 Char"/>
    <w:basedOn w:val="DefaultParagraphFont"/>
    <w:link w:val="Heading1"/>
    <w:uiPriority w:val="9"/>
    <w:rsid w:val="00A10888"/>
    <w:rPr>
      <w:rFonts w:ascii="Times New Roman" w:cs="Times New Roman" w:hAnsi="Times New Roman"/>
      <w:b w:val="1"/>
      <w:caps w:val="1"/>
      <w:sz w:val="32"/>
    </w:rPr>
  </w:style>
  <w:style w:type="character" w:styleId="Heading2Char" w:customStyle="1">
    <w:name w:val="Heading 2 Char"/>
    <w:basedOn w:val="DefaultParagraphFont"/>
    <w:link w:val="Heading2"/>
    <w:uiPriority w:val="9"/>
    <w:rsid w:val="00515C6C"/>
    <w:rPr>
      <w:rFonts w:ascii="Times New Roman" w:cs="Times New Roman" w:hAnsi="Times New Roman"/>
      <w:b w:val="1"/>
      <w:sz w:val="24"/>
    </w:rPr>
  </w:style>
  <w:style w:type="paragraph" w:styleId="ListParagraph">
    <w:name w:val="List Paragraph"/>
    <w:basedOn w:val="Normal"/>
    <w:uiPriority w:val="34"/>
    <w:qFormat w:val="1"/>
    <w:rsid w:val="00402259"/>
    <w:pPr>
      <w:ind w:left="720"/>
      <w:contextualSpacing w:val="1"/>
    </w:pPr>
  </w:style>
  <w:style w:type="paragraph" w:styleId="Title">
    <w:name w:val="Title"/>
    <w:basedOn w:val="Normal"/>
    <w:next w:val="Normal"/>
    <w:link w:val="TitleChar"/>
    <w:uiPriority w:val="10"/>
    <w:qFormat w:val="1"/>
    <w:rsid w:val="00821CD6"/>
    <w:pPr>
      <w:jc w:val="center"/>
    </w:pPr>
    <w:rPr>
      <w:b w:val="1"/>
      <w:sz w:val="56"/>
    </w:rPr>
  </w:style>
  <w:style w:type="character" w:styleId="TitleChar" w:customStyle="1">
    <w:name w:val="Title Char"/>
    <w:basedOn w:val="DefaultParagraphFont"/>
    <w:link w:val="Title"/>
    <w:uiPriority w:val="10"/>
    <w:rsid w:val="00821CD6"/>
    <w:rPr>
      <w:rFonts w:ascii="Times New Roman" w:cs="Times New Roman" w:hAnsi="Times New Roman"/>
      <w:b w:val="1"/>
      <w:sz w:val="56"/>
    </w:rPr>
  </w:style>
  <w:style w:type="character" w:styleId="Heading3Char" w:customStyle="1">
    <w:name w:val="Heading 3 Char"/>
    <w:basedOn w:val="DefaultParagraphFont"/>
    <w:link w:val="Heading3"/>
    <w:uiPriority w:val="9"/>
    <w:rsid w:val="00515C6C"/>
    <w:rPr>
      <w:rFonts w:ascii="Times New Roman" w:cs="Times New Roman" w:hAnsi="Times New Roman"/>
      <w:sz w:val="24"/>
    </w:rPr>
  </w:style>
  <w:style w:type="character" w:styleId="Heading4Char" w:customStyle="1">
    <w:name w:val="Heading 4 Char"/>
    <w:basedOn w:val="DefaultParagraphFont"/>
    <w:link w:val="Heading4"/>
    <w:uiPriority w:val="9"/>
    <w:rsid w:val="00E939D2"/>
    <w:rPr>
      <w:rFonts w:ascii="Times New Roman" w:cs="Times New Roman" w:hAnsi="Times New Roman"/>
      <w:sz w:val="24"/>
    </w:rPr>
  </w:style>
  <w:style w:type="paragraph" w:styleId="TOCHeading">
    <w:name w:val="TOC Heading"/>
    <w:basedOn w:val="Heading1"/>
    <w:next w:val="Normal"/>
    <w:uiPriority w:val="39"/>
    <w:unhideWhenUsed w:val="1"/>
    <w:qFormat w:val="1"/>
    <w:rsid w:val="00A10888"/>
    <w:pPr>
      <w:keepNext w:val="1"/>
      <w:keepLines w:val="1"/>
      <w:spacing w:after="0" w:before="240" w:line="259" w:lineRule="auto"/>
      <w:jc w:val="left"/>
      <w:outlineLvl w:val="9"/>
    </w:pPr>
    <w:rPr>
      <w:rFonts w:asciiTheme="majorHAnsi" w:cstheme="majorBidi" w:eastAsiaTheme="majorEastAsia" w:hAnsiTheme="majorHAnsi"/>
      <w:b w:val="0"/>
      <w:caps w:val="0"/>
      <w:color w:val="2f5496" w:themeColor="accent1" w:themeShade="0000BF"/>
      <w:szCs w:val="32"/>
    </w:rPr>
  </w:style>
  <w:style w:type="paragraph" w:styleId="TOC1">
    <w:name w:val="toc 1"/>
    <w:basedOn w:val="Normal"/>
    <w:next w:val="Normal"/>
    <w:autoRedefine w:val="1"/>
    <w:uiPriority w:val="39"/>
    <w:unhideWhenUsed w:val="1"/>
    <w:rsid w:val="001F36BC"/>
    <w:pPr>
      <w:tabs>
        <w:tab w:val="right" w:leader="dot" w:pos="9736"/>
      </w:tabs>
      <w:spacing w:after="100"/>
    </w:pPr>
    <w:rPr>
      <w:b w:val="1"/>
      <w:noProof w:val="1"/>
    </w:rPr>
  </w:style>
  <w:style w:type="paragraph" w:styleId="TOC2">
    <w:name w:val="toc 2"/>
    <w:basedOn w:val="Normal"/>
    <w:next w:val="Normal"/>
    <w:autoRedefine w:val="1"/>
    <w:uiPriority w:val="39"/>
    <w:unhideWhenUsed w:val="1"/>
    <w:rsid w:val="00A10888"/>
    <w:pPr>
      <w:spacing w:after="100"/>
      <w:ind w:left="240"/>
    </w:pPr>
  </w:style>
  <w:style w:type="paragraph" w:styleId="TOC3">
    <w:name w:val="toc 3"/>
    <w:basedOn w:val="Normal"/>
    <w:next w:val="Normal"/>
    <w:autoRedefine w:val="1"/>
    <w:uiPriority w:val="39"/>
    <w:unhideWhenUsed w:val="1"/>
    <w:rsid w:val="00A10888"/>
    <w:pPr>
      <w:spacing w:after="100"/>
      <w:ind w:left="480"/>
    </w:pPr>
  </w:style>
  <w:style w:type="paragraph" w:styleId="BalloonText">
    <w:name w:val="Balloon Text"/>
    <w:basedOn w:val="Normal"/>
    <w:link w:val="BalloonTextChar"/>
    <w:uiPriority w:val="99"/>
    <w:semiHidden w:val="1"/>
    <w:unhideWhenUsed w:val="1"/>
    <w:rsid w:val="00D97BA2"/>
    <w:pPr>
      <w:spacing w:after="0" w:line="240" w:lineRule="auto"/>
    </w:pPr>
    <w:rPr>
      <w:rFonts w:ascii="맑은 고딕" w:eastAsia="맑은 고딕"/>
      <w:sz w:val="18"/>
      <w:szCs w:val="18"/>
    </w:rPr>
  </w:style>
  <w:style w:type="character" w:styleId="BalloonTextChar" w:customStyle="1">
    <w:name w:val="Balloon Text Char"/>
    <w:basedOn w:val="DefaultParagraphFont"/>
    <w:link w:val="BalloonText"/>
    <w:uiPriority w:val="99"/>
    <w:semiHidden w:val="1"/>
    <w:rsid w:val="00D97BA2"/>
    <w:rPr>
      <w:rFonts w:ascii="맑은 고딕" w:cs="Times New Roman" w:eastAsia="맑은 고딕"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mailto:student@sunykorea.ac.k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tudent@sunykorea.ac.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D7CqJ9v9lh2B6CrPWTW+/6VVxg==">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2021-08-31T06:41:00Z</dcterms:created>
  <dc:creator>Yesol Park</dc:creator>
</cp:coreProperties>
</file>