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9E" w:rsidRPr="00F928B8" w:rsidRDefault="0031499E" w:rsidP="0031499E">
      <w:pPr>
        <w:pStyle w:val="a"/>
        <w:wordWrap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911608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2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>018 Global Startup Campus Summer Internship Application Form</w:t>
      </w:r>
      <w:r w:rsidRPr="00F928B8">
        <w:rPr>
          <w:rFonts w:asciiTheme="minorEastAsia" w:eastAsiaTheme="minorEastAsia" w:hAnsiTheme="minorEastAsia"/>
          <w:szCs w:val="20"/>
        </w:rPr>
        <w:t xml:space="preserve"> </w:t>
      </w:r>
    </w:p>
    <w:p w:rsidR="0031499E" w:rsidRPr="00E979D8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>
        <w:rPr>
          <w:rFonts w:asciiTheme="minorEastAsia" w:eastAsiaTheme="minorEastAsia" w:hAnsiTheme="minorEastAsia" w:hint="eastAsia"/>
          <w:b/>
          <w:szCs w:val="20"/>
        </w:rPr>
        <w:t>G</w:t>
      </w:r>
      <w:r>
        <w:rPr>
          <w:rFonts w:asciiTheme="minorEastAsia" w:eastAsiaTheme="minorEastAsia" w:hAnsiTheme="minorEastAsia"/>
          <w:b/>
          <w:szCs w:val="20"/>
        </w:rPr>
        <w:t xml:space="preserve">eneral Information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3342"/>
        <w:gridCol w:w="1552"/>
        <w:gridCol w:w="3067"/>
      </w:tblGrid>
      <w:tr w:rsidR="0031499E" w:rsidTr="004C06F1">
        <w:trPr>
          <w:trHeight w:val="477"/>
        </w:trPr>
        <w:tc>
          <w:tcPr>
            <w:tcW w:w="1566" w:type="dxa"/>
            <w:vAlign w:val="center"/>
          </w:tcPr>
          <w:p w:rsidR="0031499E" w:rsidRPr="00AC0C27" w:rsidRDefault="0031499E" w:rsidP="004C06F1">
            <w:pPr>
              <w:pStyle w:val="a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N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ame</w:t>
            </w:r>
          </w:p>
        </w:tc>
        <w:tc>
          <w:tcPr>
            <w:tcW w:w="8118" w:type="dxa"/>
            <w:gridSpan w:val="3"/>
            <w:vAlign w:val="center"/>
          </w:tcPr>
          <w:p w:rsidR="0031499E" w:rsidRPr="00584A4F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31499E" w:rsidTr="004C06F1">
        <w:trPr>
          <w:trHeight w:val="466"/>
        </w:trPr>
        <w:tc>
          <w:tcPr>
            <w:tcW w:w="1566" w:type="dxa"/>
            <w:vAlign w:val="center"/>
          </w:tcPr>
          <w:p w:rsidR="0031499E" w:rsidRPr="00AC0C27" w:rsidRDefault="0031499E" w:rsidP="004C06F1">
            <w:pPr>
              <w:pStyle w:val="a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N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ationality</w:t>
            </w:r>
          </w:p>
        </w:tc>
        <w:tc>
          <w:tcPr>
            <w:tcW w:w="3417" w:type="dxa"/>
            <w:vAlign w:val="center"/>
          </w:tcPr>
          <w:p w:rsidR="0031499E" w:rsidRPr="00AC0C27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31499E" w:rsidRPr="00AC0C27" w:rsidRDefault="0031499E" w:rsidP="0031499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G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ender</w:t>
            </w:r>
          </w:p>
        </w:tc>
        <w:tc>
          <w:tcPr>
            <w:tcW w:w="3135" w:type="dxa"/>
            <w:vAlign w:val="center"/>
          </w:tcPr>
          <w:p w:rsidR="0031499E" w:rsidRPr="00584A4F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31499E" w:rsidTr="004C06F1">
        <w:trPr>
          <w:trHeight w:val="477"/>
        </w:trPr>
        <w:tc>
          <w:tcPr>
            <w:tcW w:w="1566" w:type="dxa"/>
            <w:vAlign w:val="center"/>
          </w:tcPr>
          <w:p w:rsidR="0031499E" w:rsidRPr="00AC0C27" w:rsidRDefault="0031499E" w:rsidP="004C06F1">
            <w:pPr>
              <w:pStyle w:val="a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A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ge</w:t>
            </w:r>
          </w:p>
        </w:tc>
        <w:tc>
          <w:tcPr>
            <w:tcW w:w="3417" w:type="dxa"/>
            <w:vAlign w:val="center"/>
          </w:tcPr>
          <w:p w:rsidR="0031499E" w:rsidRPr="00AC0C27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31499E" w:rsidRPr="00AC0C27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A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ddress</w:t>
            </w:r>
          </w:p>
        </w:tc>
        <w:tc>
          <w:tcPr>
            <w:tcW w:w="3135" w:type="dxa"/>
            <w:vAlign w:val="center"/>
          </w:tcPr>
          <w:p w:rsidR="0031499E" w:rsidRPr="00584A4F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31499E" w:rsidTr="004C06F1">
        <w:trPr>
          <w:trHeight w:val="477"/>
        </w:trPr>
        <w:tc>
          <w:tcPr>
            <w:tcW w:w="1566" w:type="dxa"/>
            <w:vAlign w:val="center"/>
          </w:tcPr>
          <w:p w:rsidR="0031499E" w:rsidRDefault="0031499E" w:rsidP="004C06F1">
            <w:pPr>
              <w:pStyle w:val="a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Name of Univ.</w:t>
            </w:r>
          </w:p>
        </w:tc>
        <w:tc>
          <w:tcPr>
            <w:tcW w:w="3417" w:type="dxa"/>
            <w:vAlign w:val="center"/>
          </w:tcPr>
          <w:p w:rsidR="0031499E" w:rsidRPr="00AC0C27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31499E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M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ajor</w:t>
            </w:r>
          </w:p>
        </w:tc>
        <w:tc>
          <w:tcPr>
            <w:tcW w:w="3135" w:type="dxa"/>
            <w:vAlign w:val="center"/>
          </w:tcPr>
          <w:p w:rsidR="0031499E" w:rsidRPr="00584A4F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31499E" w:rsidTr="004C06F1">
        <w:trPr>
          <w:trHeight w:val="466"/>
        </w:trPr>
        <w:tc>
          <w:tcPr>
            <w:tcW w:w="1566" w:type="dxa"/>
            <w:vAlign w:val="center"/>
          </w:tcPr>
          <w:p w:rsidR="0031499E" w:rsidRPr="00AC0C27" w:rsidRDefault="0031499E" w:rsidP="004C06F1">
            <w:pPr>
              <w:pStyle w:val="a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C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ell Phone</w:t>
            </w:r>
          </w:p>
        </w:tc>
        <w:tc>
          <w:tcPr>
            <w:tcW w:w="3417" w:type="dxa"/>
            <w:vAlign w:val="center"/>
          </w:tcPr>
          <w:p w:rsidR="0031499E" w:rsidRPr="00AC0C27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31499E" w:rsidRPr="00AC0C27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3135" w:type="dxa"/>
            <w:vAlign w:val="center"/>
          </w:tcPr>
          <w:p w:rsidR="0031499E" w:rsidRPr="00584A4F" w:rsidRDefault="0031499E" w:rsidP="004C06F1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</w:tbl>
    <w:p w:rsidR="0031499E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31499E" w:rsidRPr="00E979D8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 w:rsidRPr="0031499E">
        <w:rPr>
          <w:rFonts w:ascii="Helvetica" w:hAnsi="Helvetica" w:cs="Helvetica"/>
          <w:spacing w:val="-8"/>
          <w:szCs w:val="20"/>
          <w:shd w:val="clear" w:color="auto" w:fill="FDFDFD"/>
        </w:rPr>
        <w:t>Linguistic ability</w:t>
      </w:r>
      <w:r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* </w:t>
      </w:r>
      <w:r>
        <w:rPr>
          <w:rFonts w:asciiTheme="minorEastAsia" w:eastAsiaTheme="minorEastAsia" w:hAnsiTheme="minorEastAsia"/>
          <w:i/>
          <w:color w:val="0070C0"/>
          <w:szCs w:val="20"/>
        </w:rPr>
        <w:t>mark to Great, Good, Average level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7"/>
        <w:gridCol w:w="1933"/>
        <w:gridCol w:w="1933"/>
        <w:gridCol w:w="1933"/>
        <w:gridCol w:w="1933"/>
      </w:tblGrid>
      <w:tr w:rsidR="0031499E" w:rsidRPr="00582E65" w:rsidTr="004C06F1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L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anguage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T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alking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R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eading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L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istening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W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riting</w:t>
            </w:r>
          </w:p>
        </w:tc>
      </w:tr>
      <w:tr w:rsidR="0031499E" w:rsidRPr="00582E65" w:rsidTr="004C06F1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D044BD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  <w:t>French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D044BD" w:rsidRDefault="0031499E" w:rsidP="0031499E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  <w:t>Great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D044BD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4472C4" w:themeColor="accent5"/>
                <w:sz w:val="18"/>
                <w:szCs w:val="20"/>
              </w:rPr>
              <w:t>G</w:t>
            </w:r>
            <w:r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  <w:t>ood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D044BD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4472C4" w:themeColor="accent5"/>
                <w:sz w:val="18"/>
                <w:szCs w:val="20"/>
              </w:rPr>
              <w:t>A</w:t>
            </w:r>
            <w:r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  <w:t>verage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D044BD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4472C4" w:themeColor="accent5"/>
                <w:sz w:val="18"/>
                <w:szCs w:val="20"/>
              </w:rPr>
              <w:t>G</w:t>
            </w:r>
            <w:r>
              <w:rPr>
                <w:rFonts w:asciiTheme="minorEastAsia" w:eastAsiaTheme="minorEastAsia" w:hAnsiTheme="minorEastAsia"/>
                <w:i/>
                <w:color w:val="4472C4" w:themeColor="accent5"/>
                <w:sz w:val="18"/>
                <w:szCs w:val="20"/>
              </w:rPr>
              <w:t>ood</w:t>
            </w:r>
          </w:p>
        </w:tc>
      </w:tr>
      <w:tr w:rsidR="0031499E" w:rsidRPr="00582E65" w:rsidTr="004C06F1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</w:tbl>
    <w:p w:rsidR="0031499E" w:rsidRPr="00911608" w:rsidRDefault="0031499E" w:rsidP="0031499E">
      <w:pPr>
        <w:pStyle w:val="a"/>
        <w:ind w:left="710" w:hanging="710"/>
        <w:rPr>
          <w:rFonts w:asciiTheme="majorHAnsi" w:eastAsiaTheme="majorHAnsi" w:hAnsiTheme="majorHAnsi" w:cs="굴림"/>
          <w:kern w:val="0"/>
          <w:sz w:val="22"/>
          <w:shd w:val="clear" w:color="auto" w:fill="auto"/>
        </w:rPr>
      </w:pPr>
      <w:r w:rsidRPr="00911608">
        <w:rPr>
          <w:rFonts w:asciiTheme="majorHAnsi" w:eastAsiaTheme="majorHAnsi" w:hAnsiTheme="majorHAnsi" w:hint="eastAsia"/>
          <w:sz w:val="22"/>
        </w:rPr>
        <w:t xml:space="preserve"> </w:t>
      </w:r>
      <w:r w:rsidRPr="00911608">
        <w:rPr>
          <w:rFonts w:asciiTheme="majorHAnsi" w:eastAsiaTheme="majorHAnsi" w:hAnsiTheme="majorHAnsi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 w:val="22"/>
          <w:shd w:val="clear" w:color="auto" w:fill="auto"/>
        </w:rPr>
        <w:t>※</w:t>
      </w:r>
      <w:r w:rsidRPr="0031499E">
        <w:rPr>
          <w:rFonts w:ascii="Helvetica" w:hAnsi="Helvetica" w:cs="Helvetica"/>
          <w:spacing w:val="-8"/>
          <w:szCs w:val="20"/>
          <w:shd w:val="clear" w:color="auto" w:fill="FDFDFD"/>
        </w:rPr>
        <w:t>Additional entry available</w:t>
      </w:r>
    </w:p>
    <w:p w:rsidR="0031499E" w:rsidRPr="00E979D8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>
        <w:rPr>
          <w:rFonts w:asciiTheme="minorEastAsia" w:eastAsiaTheme="minorEastAsia" w:hAnsiTheme="minorEastAsia" w:hint="eastAsia"/>
          <w:b/>
          <w:szCs w:val="20"/>
        </w:rPr>
        <w:t>O</w:t>
      </w:r>
      <w:r>
        <w:rPr>
          <w:rFonts w:asciiTheme="minorEastAsia" w:eastAsiaTheme="minorEastAsia" w:hAnsiTheme="minorEastAsia"/>
          <w:b/>
          <w:szCs w:val="20"/>
        </w:rPr>
        <w:t xml:space="preserve">A </w:t>
      </w:r>
      <w:proofErr w:type="gramStart"/>
      <w:r>
        <w:rPr>
          <w:rFonts w:asciiTheme="minorEastAsia" w:eastAsiaTheme="minorEastAsia" w:hAnsiTheme="minorEastAsia"/>
          <w:b/>
          <w:szCs w:val="20"/>
        </w:rPr>
        <w:t>ability</w:t>
      </w:r>
      <w:r>
        <w:rPr>
          <w:rFonts w:asciiTheme="minorEastAsia" w:eastAsiaTheme="minorEastAsia" w:hAnsiTheme="minorEastAsia" w:hint="eastAsia"/>
          <w:b/>
          <w:szCs w:val="20"/>
        </w:rPr>
        <w:t xml:space="preserve">  </w:t>
      </w:r>
      <w:r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>*</w:t>
      </w:r>
      <w:proofErr w:type="gramEnd"/>
      <w:r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 </w:t>
      </w:r>
      <w:r>
        <w:rPr>
          <w:rFonts w:asciiTheme="minorEastAsia" w:eastAsiaTheme="minorEastAsia" w:hAnsiTheme="minorEastAsia"/>
          <w:i/>
          <w:color w:val="0070C0"/>
          <w:szCs w:val="20"/>
        </w:rPr>
        <w:t>mark to Great, Good, Average level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51"/>
        <w:gridCol w:w="2268"/>
      </w:tblGrid>
      <w:tr w:rsidR="0031499E" w:rsidRPr="00582E65" w:rsidTr="004C06F1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S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ofrware</w:t>
            </w:r>
            <w:proofErr w:type="spellEnd"/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, Tool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L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evel</w:t>
            </w: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S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ofrware</w:t>
            </w:r>
            <w:proofErr w:type="spellEnd"/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, Tool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L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evel</w:t>
            </w:r>
          </w:p>
        </w:tc>
      </w:tr>
      <w:tr w:rsidR="0031499E" w:rsidRPr="00582E65" w:rsidTr="004C06F1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911608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i/>
                <w:sz w:val="18"/>
                <w:szCs w:val="20"/>
              </w:rPr>
            </w:pPr>
            <w:r w:rsidRPr="00911608">
              <w:rPr>
                <w:rFonts w:asciiTheme="minorEastAsia" w:eastAsiaTheme="minorEastAsia" w:hAnsiTheme="minorEastAsia" w:hint="eastAsia"/>
                <w:i/>
                <w:color w:val="4472C4" w:themeColor="accent5"/>
                <w:sz w:val="18"/>
                <w:szCs w:val="20"/>
              </w:rPr>
              <w:t>MS Word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1499E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i/>
                <w:sz w:val="18"/>
                <w:szCs w:val="20"/>
              </w:rPr>
            </w:pPr>
            <w:r w:rsidRPr="0031499E">
              <w:rPr>
                <w:rFonts w:asciiTheme="minorEastAsia" w:eastAsiaTheme="minorEastAsia" w:hAnsiTheme="minorEastAsia" w:hint="eastAsia"/>
                <w:i/>
                <w:color w:val="5B9BD5" w:themeColor="accent1"/>
                <w:sz w:val="18"/>
                <w:szCs w:val="20"/>
              </w:rPr>
              <w:t>G</w:t>
            </w:r>
            <w:r w:rsidRPr="0031499E">
              <w:rPr>
                <w:rFonts w:asciiTheme="minorEastAsia" w:eastAsiaTheme="minorEastAsia" w:hAnsiTheme="minorEastAsia"/>
                <w:i/>
                <w:color w:val="5B9BD5" w:themeColor="accent1"/>
                <w:sz w:val="18"/>
                <w:szCs w:val="20"/>
              </w:rPr>
              <w:t>reat</w:t>
            </w: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31499E" w:rsidRPr="00582E65" w:rsidTr="004C06F1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31499E" w:rsidRPr="00582E65" w:rsidTr="004C06F1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D1679E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i/>
                <w:color w:val="0070C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D1679E" w:rsidRDefault="0031499E" w:rsidP="004C06F1">
            <w:pPr>
              <w:pStyle w:val="a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</w:tbl>
    <w:p w:rsidR="0031499E" w:rsidRDefault="0031499E" w:rsidP="0031499E">
      <w:pPr>
        <w:pStyle w:val="a"/>
        <w:ind w:leftChars="100" w:left="200"/>
        <w:rPr>
          <w:rFonts w:asciiTheme="majorHAnsi" w:eastAsiaTheme="majorHAnsi" w:hAnsiTheme="majorHAnsi" w:cs="굴림"/>
          <w:kern w:val="0"/>
          <w:sz w:val="22"/>
          <w:shd w:val="clear" w:color="auto" w:fill="auto"/>
        </w:rPr>
      </w:pPr>
      <w:r w:rsidRPr="00911608">
        <w:rPr>
          <w:rFonts w:asciiTheme="majorHAnsi" w:eastAsiaTheme="majorHAnsi" w:hAnsiTheme="majorHAnsi" w:cs="굴림" w:hint="eastAsia"/>
          <w:kern w:val="0"/>
          <w:sz w:val="22"/>
          <w:shd w:val="clear" w:color="auto" w:fill="auto"/>
        </w:rPr>
        <w:t>※추가 기입 가능</w:t>
      </w:r>
    </w:p>
    <w:p w:rsidR="0031499E" w:rsidRPr="00D044BD" w:rsidRDefault="0031499E" w:rsidP="0031499E">
      <w:pPr>
        <w:pStyle w:val="a"/>
        <w:rPr>
          <w:rFonts w:asciiTheme="majorHAnsi" w:eastAsiaTheme="majorHAnsi" w:hAnsiTheme="majorHAnsi" w:cs="굴림"/>
          <w:kern w:val="0"/>
          <w:sz w:val="22"/>
          <w:shd w:val="clear" w:color="auto" w:fill="auto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>
        <w:rPr>
          <w:rFonts w:asciiTheme="minorEastAsia" w:eastAsiaTheme="minorEastAsia" w:hAnsiTheme="minorEastAsia"/>
          <w:b/>
          <w:szCs w:val="20"/>
        </w:rPr>
        <w:t xml:space="preserve">Portfolio 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7"/>
        <w:gridCol w:w="7186"/>
        <w:gridCol w:w="76"/>
      </w:tblGrid>
      <w:tr w:rsidR="0031499E" w:rsidRPr="00582E65" w:rsidTr="0031499E">
        <w:trPr>
          <w:trHeight w:val="32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9E" w:rsidRPr="00F0483E" w:rsidRDefault="0031499E" w:rsidP="004C06F1">
            <w:pPr>
              <w:pStyle w:val="a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N</w:t>
            </w:r>
            <w:r>
              <w:rPr>
                <w:rFonts w:asciiTheme="minorEastAsia" w:eastAsiaTheme="minorEastAsia" w:hAnsiTheme="minorEastAsia"/>
                <w:b/>
                <w:szCs w:val="20"/>
              </w:rPr>
              <w:t>ame of Project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E" w:rsidRPr="00F0483E" w:rsidRDefault="00FD0065" w:rsidP="004C06F1">
            <w:pPr>
              <w:pStyle w:val="a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Cs w:val="20"/>
              </w:rPr>
              <w:t>Description (</w:t>
            </w:r>
            <w:r w:rsidR="00506E47">
              <w:rPr>
                <w:rFonts w:asciiTheme="minorEastAsia" w:eastAsiaTheme="minorEastAsia" w:hAnsiTheme="minorEastAsia"/>
                <w:b/>
                <w:szCs w:val="20"/>
              </w:rPr>
              <w:t>Your role, etc</w:t>
            </w:r>
            <w:proofErr w:type="gramStart"/>
            <w:r w:rsidR="0031499E">
              <w:rPr>
                <w:rFonts w:asciiTheme="minorEastAsia" w:eastAsiaTheme="minorEastAsia" w:hAnsiTheme="minorEastAsia"/>
                <w:b/>
                <w:szCs w:val="20"/>
              </w:rPr>
              <w:t>..)</w:t>
            </w:r>
            <w:proofErr w:type="gramEnd"/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E" w:rsidRPr="00F0483E" w:rsidRDefault="0031499E" w:rsidP="0031499E">
            <w:pPr>
              <w:pStyle w:val="a"/>
              <w:spacing w:line="276" w:lineRule="auto"/>
              <w:ind w:right="111" w:firstLineChars="199" w:firstLine="358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1499E" w:rsidRPr="00582E65" w:rsidTr="0031499E">
        <w:trPr>
          <w:trHeight w:val="32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9E" w:rsidRPr="00F0483E" w:rsidRDefault="0031499E" w:rsidP="004C06F1">
            <w:pPr>
              <w:pStyle w:val="a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E" w:rsidRPr="00F0483E" w:rsidRDefault="0031499E" w:rsidP="004C06F1">
            <w:pPr>
              <w:pStyle w:val="a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E" w:rsidRPr="00F0483E" w:rsidRDefault="0031499E" w:rsidP="004C06F1">
            <w:pPr>
              <w:pStyle w:val="a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31499E" w:rsidRPr="00582E65" w:rsidTr="0031499E">
        <w:trPr>
          <w:trHeight w:val="1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9E" w:rsidRPr="00F0483E" w:rsidRDefault="0031499E" w:rsidP="004C06F1">
            <w:pPr>
              <w:pStyle w:val="a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E" w:rsidRPr="00F0483E" w:rsidRDefault="0031499E" w:rsidP="004C06F1">
            <w:pPr>
              <w:pStyle w:val="a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E" w:rsidRPr="00F0483E" w:rsidRDefault="0031499E" w:rsidP="004C06F1">
            <w:pPr>
              <w:pStyle w:val="a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31499E" w:rsidRPr="00582E65" w:rsidTr="0031499E">
        <w:trPr>
          <w:trHeight w:val="1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9E" w:rsidRPr="00F0483E" w:rsidRDefault="0031499E" w:rsidP="004C06F1">
            <w:pPr>
              <w:pStyle w:val="a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E" w:rsidRPr="00F0483E" w:rsidRDefault="0031499E" w:rsidP="004C06F1">
            <w:pPr>
              <w:pStyle w:val="a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E" w:rsidRPr="00F0483E" w:rsidRDefault="0031499E" w:rsidP="004C06F1">
            <w:pPr>
              <w:pStyle w:val="a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</w:tbl>
    <w:p w:rsidR="0031499E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31499E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31499E" w:rsidRDefault="0031499E">
      <w:pPr>
        <w:widowControl/>
        <w:wordWrap/>
        <w:autoSpaceDE/>
        <w:autoSpaceDN/>
        <w:spacing w:after="160" w:line="259" w:lineRule="auto"/>
        <w:rPr>
          <w:rFonts w:asciiTheme="minorEastAsia" w:hAnsiTheme="minorEastAsia"/>
          <w:b/>
          <w:color w:val="000000"/>
          <w:szCs w:val="20"/>
          <w:shd w:val="clear" w:color="000000" w:fill="auto"/>
        </w:rPr>
      </w:pPr>
      <w:r>
        <w:rPr>
          <w:rFonts w:asciiTheme="minorEastAsia" w:hAnsiTheme="minorEastAsia"/>
          <w:b/>
          <w:szCs w:val="20"/>
        </w:rPr>
        <w:br w:type="page"/>
      </w:r>
      <w:bookmarkStart w:id="0" w:name="_GoBack"/>
      <w:bookmarkEnd w:id="0"/>
    </w:p>
    <w:p w:rsidR="0031499E" w:rsidRPr="00506E47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AC0C27">
        <w:rPr>
          <w:rFonts w:asciiTheme="minorEastAsia" w:eastAsiaTheme="minorEastAsia" w:hAnsiTheme="minorEastAsia"/>
          <w:b/>
          <w:szCs w:val="20"/>
        </w:rPr>
        <w:lastRenderedPageBreak/>
        <w:t xml:space="preserve">■ </w:t>
      </w:r>
      <w:r>
        <w:rPr>
          <w:rFonts w:asciiTheme="minorEastAsia" w:eastAsiaTheme="minorEastAsia" w:hAnsiTheme="minorEastAsia"/>
          <w:b/>
          <w:szCs w:val="20"/>
        </w:rPr>
        <w:t xml:space="preserve">Describe </w:t>
      </w:r>
      <w:r w:rsidR="00506E47">
        <w:rPr>
          <w:rFonts w:asciiTheme="minorEastAsia" w:eastAsiaTheme="minorEastAsia" w:hAnsiTheme="minorEastAsia"/>
          <w:b/>
          <w:szCs w:val="20"/>
        </w:rPr>
        <w:t>Yourself (</w:t>
      </w:r>
      <w:r>
        <w:rPr>
          <w:rFonts w:asciiTheme="minorEastAsia" w:eastAsiaTheme="minorEastAsia" w:hAnsiTheme="minorEastAsia"/>
          <w:b/>
          <w:szCs w:val="20"/>
        </w:rPr>
        <w:t>Motivation, Strength,</w:t>
      </w:r>
      <w:r w:rsidR="00506E47">
        <w:rPr>
          <w:rFonts w:asciiTheme="minorEastAsia" w:eastAsiaTheme="minorEastAsia" w:hAnsiTheme="minorEastAsia"/>
          <w:b/>
          <w:szCs w:val="20"/>
        </w:rPr>
        <w:t xml:space="preserve"> Experiences, etc</w:t>
      </w:r>
      <w:proofErr w:type="gramStart"/>
      <w:r w:rsidR="00506E47" w:rsidRPr="00506E47">
        <w:rPr>
          <w:rFonts w:asciiTheme="minorEastAsia" w:eastAsiaTheme="minorEastAsia" w:hAnsiTheme="minorEastAsia"/>
          <w:b/>
          <w:szCs w:val="20"/>
        </w:rPr>
        <w:t>..)</w:t>
      </w:r>
      <w:proofErr w:type="gramEnd"/>
      <w:r w:rsidR="00506E47" w:rsidRPr="00506E47">
        <w:rPr>
          <w:rFonts w:asciiTheme="minorEastAsia" w:eastAsiaTheme="minorEastAsia" w:hAnsiTheme="minorEastAsia"/>
          <w:b/>
          <w:szCs w:val="20"/>
        </w:rPr>
        <w:t xml:space="preserve"> </w:t>
      </w:r>
      <w:r w:rsidRPr="00506E47">
        <w:rPr>
          <w:rFonts w:asciiTheme="minorEastAsia" w:eastAsiaTheme="minorEastAsia" w:hAnsiTheme="minorEastAsia"/>
          <w:b/>
          <w:szCs w:val="20"/>
        </w:rPr>
        <w:t xml:space="preserve"> </w:t>
      </w:r>
      <w:r w:rsidR="00506E47" w:rsidRPr="00506E47">
        <w:rPr>
          <w:rFonts w:asciiTheme="minorEastAsia" w:eastAsiaTheme="minorEastAsia" w:hAnsiTheme="minorEastAsia" w:hint="eastAsia"/>
          <w:b/>
          <w:color w:val="C00000"/>
          <w:szCs w:val="20"/>
        </w:rPr>
        <w:t>D</w:t>
      </w:r>
      <w:r w:rsidR="00506E47" w:rsidRPr="00506E47">
        <w:rPr>
          <w:rFonts w:asciiTheme="minorEastAsia" w:eastAsiaTheme="minorEastAsia" w:hAnsiTheme="minorEastAsia"/>
          <w:b/>
          <w:color w:val="C00000"/>
          <w:szCs w:val="20"/>
        </w:rPr>
        <w:t xml:space="preserve">o not </w:t>
      </w:r>
      <w:r w:rsidR="00506E47" w:rsidRPr="00506E47">
        <w:rPr>
          <w:rFonts w:ascii="Helvetica" w:hAnsi="Helvetica" w:cs="Helvetica"/>
          <w:b/>
          <w:color w:val="C00000"/>
          <w:spacing w:val="-8"/>
          <w:szCs w:val="20"/>
          <w:shd w:val="clear" w:color="auto" w:fill="FDFDFD"/>
        </w:rPr>
        <w:t>exceed the below space</w:t>
      </w:r>
      <w:r w:rsidR="00506E47">
        <w:rPr>
          <w:rFonts w:ascii="Helvetica" w:hAnsi="Helvetica" w:cs="Helvetica"/>
          <w:spacing w:val="-8"/>
          <w:szCs w:val="20"/>
          <w:shd w:val="clear" w:color="auto" w:fill="FDFDFD"/>
        </w:rPr>
        <w:t>.</w:t>
      </w:r>
    </w:p>
    <w:tbl>
      <w:tblPr>
        <w:tblOverlap w:val="never"/>
        <w:tblW w:w="96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2"/>
      </w:tblGrid>
      <w:tr w:rsidR="0031499E" w:rsidRPr="00582E65" w:rsidTr="004C06F1">
        <w:trPr>
          <w:trHeight w:val="8338"/>
        </w:trPr>
        <w:tc>
          <w:tcPr>
            <w:tcW w:w="96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892A0B" w:rsidRDefault="0031499E" w:rsidP="004C06F1">
            <w:pPr>
              <w:pStyle w:val="a"/>
              <w:spacing w:line="240" w:lineRule="auto"/>
              <w:ind w:right="111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20"/>
              </w:rPr>
              <w:t xml:space="preserve"> </w:t>
            </w:r>
          </w:p>
        </w:tc>
      </w:tr>
    </w:tbl>
    <w:p w:rsidR="0031499E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szCs w:val="20"/>
        </w:rPr>
      </w:pPr>
    </w:p>
    <w:p w:rsidR="0031499E" w:rsidRPr="00506E47" w:rsidRDefault="00506E47" w:rsidP="0031499E">
      <w:pPr>
        <w:pStyle w:val="a"/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06E47">
        <w:rPr>
          <w:rFonts w:ascii="Helvetica" w:hAnsi="Helvetica" w:cs="Helvetica"/>
          <w:spacing w:val="-8"/>
          <w:sz w:val="28"/>
          <w:szCs w:val="28"/>
          <w:shd w:val="clear" w:color="auto" w:fill="FDFDFD"/>
        </w:rPr>
        <w:t>I confirm that the above is true.</w:t>
      </w:r>
    </w:p>
    <w:p w:rsidR="00506E47" w:rsidRDefault="00506E47" w:rsidP="00506E47">
      <w:pPr>
        <w:pStyle w:val="a"/>
        <w:spacing w:line="276" w:lineRule="auto"/>
        <w:ind w:right="1200" w:firstLineChars="50" w:firstLine="100"/>
        <w:rPr>
          <w:rFonts w:asciiTheme="minorEastAsia" w:eastAsiaTheme="minorEastAsia" w:hAnsiTheme="minorEastAsia"/>
          <w:b/>
          <w:szCs w:val="20"/>
        </w:rPr>
      </w:pPr>
    </w:p>
    <w:p w:rsidR="00506E47" w:rsidRDefault="00506E47" w:rsidP="00506E47">
      <w:pPr>
        <w:pStyle w:val="a"/>
        <w:spacing w:line="276" w:lineRule="auto"/>
        <w:ind w:right="1200" w:firstLineChars="50" w:firstLine="100"/>
        <w:rPr>
          <w:rFonts w:asciiTheme="minorEastAsia" w:eastAsiaTheme="minorEastAsia" w:hAnsiTheme="minorEastAsia"/>
          <w:b/>
          <w:szCs w:val="20"/>
        </w:rPr>
      </w:pPr>
    </w:p>
    <w:p w:rsidR="0031499E" w:rsidRPr="00D044BD" w:rsidRDefault="00506E47" w:rsidP="00506E47">
      <w:pPr>
        <w:pStyle w:val="a"/>
        <w:spacing w:line="276" w:lineRule="auto"/>
        <w:ind w:right="1200" w:firstLineChars="1950" w:firstLine="3900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/>
          <w:b/>
          <w:szCs w:val="20"/>
        </w:rPr>
        <w:t>Name of Applicant</w:t>
      </w:r>
      <w:r w:rsidRPr="00D044BD">
        <w:rPr>
          <w:rFonts w:asciiTheme="minorEastAsia" w:eastAsiaTheme="minorEastAsia" w:hAnsiTheme="minorEastAsia"/>
          <w:b/>
          <w:szCs w:val="20"/>
        </w:rPr>
        <w:t>:</w:t>
      </w:r>
      <w:r w:rsidR="0031499E" w:rsidRPr="00D044BD">
        <w:rPr>
          <w:rFonts w:asciiTheme="minorEastAsia" w:eastAsiaTheme="minorEastAsia" w:hAnsiTheme="minorEastAsia" w:hint="eastAsia"/>
          <w:b/>
          <w:szCs w:val="20"/>
        </w:rPr>
        <w:t xml:space="preserve">                         </w:t>
      </w:r>
      <w:r w:rsidR="0031499E" w:rsidRPr="00D044BD">
        <w:rPr>
          <w:rFonts w:asciiTheme="minorEastAsia" w:eastAsiaTheme="minorEastAsia" w:hAnsiTheme="minorEastAsia"/>
          <w:b/>
          <w:szCs w:val="20"/>
        </w:rPr>
        <w:t xml:space="preserve"> </w:t>
      </w:r>
    </w:p>
    <w:p w:rsidR="0031499E" w:rsidRPr="00D044BD" w:rsidRDefault="0031499E" w:rsidP="0031499E">
      <w:pPr>
        <w:pStyle w:val="a"/>
        <w:spacing w:line="276" w:lineRule="auto"/>
        <w:jc w:val="left"/>
        <w:rPr>
          <w:rFonts w:asciiTheme="minorEastAsia" w:eastAsiaTheme="minorEastAsia" w:hAnsiTheme="minorEastAsia"/>
          <w:b/>
          <w:szCs w:val="20"/>
        </w:rPr>
      </w:pPr>
    </w:p>
    <w:p w:rsidR="0031499E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szCs w:val="20"/>
        </w:rPr>
      </w:pPr>
    </w:p>
    <w:p w:rsidR="0031499E" w:rsidRPr="00D044BD" w:rsidRDefault="0031499E" w:rsidP="0031499E">
      <w:pPr>
        <w:pStyle w:val="a"/>
        <w:spacing w:line="276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D044BD">
        <w:rPr>
          <w:rFonts w:asciiTheme="minorEastAsia" w:eastAsiaTheme="minorEastAsia" w:hAnsiTheme="minorEastAsia" w:hint="eastAsia"/>
          <w:b/>
          <w:sz w:val="30"/>
          <w:szCs w:val="30"/>
        </w:rPr>
        <w:t>인천경제산업정보테크노파크 원장 귀하</w:t>
      </w:r>
    </w:p>
    <w:p w:rsidR="004B01F5" w:rsidRPr="0031499E" w:rsidRDefault="004B01F5"/>
    <w:sectPr w:rsidR="004B01F5" w:rsidRPr="0031499E">
      <w:headerReference w:type="default" r:id="rId6"/>
      <w:endnotePr>
        <w:numFmt w:val="decimal"/>
      </w:endnotePr>
      <w:pgSz w:w="11906" w:h="16838"/>
      <w:pgMar w:top="1417" w:right="1134" w:bottom="1417" w:left="113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6D" w:rsidRDefault="00F0786D">
      <w:pPr>
        <w:spacing w:after="0" w:line="240" w:lineRule="auto"/>
      </w:pPr>
      <w:r>
        <w:separator/>
      </w:r>
    </w:p>
  </w:endnote>
  <w:endnote w:type="continuationSeparator" w:id="0">
    <w:p w:rsidR="00F0786D" w:rsidRDefault="00F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HGGGothicssi 20g"/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6D" w:rsidRDefault="00F0786D">
      <w:pPr>
        <w:spacing w:after="0" w:line="240" w:lineRule="auto"/>
      </w:pPr>
      <w:r>
        <w:separator/>
      </w:r>
    </w:p>
  </w:footnote>
  <w:footnote w:type="continuationSeparator" w:id="0">
    <w:p w:rsidR="00F0786D" w:rsidRDefault="00F0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D4" w:rsidRPr="007869D4" w:rsidRDefault="00F0786D" w:rsidP="007869D4">
    <w:pPr>
      <w:pStyle w:val="Header"/>
      <w:spacing w:line="240" w:lineRule="auto"/>
      <w:rPr>
        <w:b/>
        <w:i/>
        <w:color w:val="FF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9E"/>
    <w:rsid w:val="0031499E"/>
    <w:rsid w:val="004B01F5"/>
    <w:rsid w:val="00506E47"/>
    <w:rsid w:val="00F0786D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09429-64DE-41C7-91A5-5529411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9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31499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TableGrid">
    <w:name w:val="Table Grid"/>
    <w:basedOn w:val="TableNormal"/>
    <w:uiPriority w:val="59"/>
    <w:rsid w:val="0031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99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Student Team</cp:lastModifiedBy>
  <cp:revision>2</cp:revision>
  <dcterms:created xsi:type="dcterms:W3CDTF">2018-06-07T08:58:00Z</dcterms:created>
  <dcterms:modified xsi:type="dcterms:W3CDTF">2018-06-11T10:09:00Z</dcterms:modified>
</cp:coreProperties>
</file>